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2A2" w:rsidRPr="00D34993" w:rsidRDefault="006142A2" w:rsidP="00BF6AA4">
      <w:pPr>
        <w:rPr>
          <w:rStyle w:val="Strong"/>
          <w:rFonts w:ascii="Arial" w:hAnsi="Arial" w:cs="Arial"/>
          <w:color w:val="000000"/>
          <w:sz w:val="22"/>
          <w:szCs w:val="22"/>
        </w:rPr>
      </w:pPr>
    </w:p>
    <w:p w:rsidR="00BE6DEA" w:rsidRPr="00D34993" w:rsidRDefault="00BE6DEA" w:rsidP="00BE6DEA">
      <w:pPr>
        <w:pStyle w:val="Title"/>
        <w:rPr>
          <w:rFonts w:ascii="Arial" w:hAnsi="Arial" w:cs="Arial"/>
          <w:sz w:val="20"/>
        </w:rPr>
      </w:pPr>
      <w:r w:rsidRPr="00D34993">
        <w:rPr>
          <w:rFonts w:ascii="Arial" w:hAnsi="Arial" w:cs="Arial"/>
          <w:sz w:val="20"/>
        </w:rPr>
        <w:t>Donnington Parish Council</w:t>
      </w:r>
    </w:p>
    <w:p w:rsidR="00BE6DEA" w:rsidRPr="00D34993" w:rsidRDefault="00BE6DEA" w:rsidP="00BE6DEA">
      <w:pPr>
        <w:jc w:val="both"/>
        <w:rPr>
          <w:rFonts w:ascii="Arial" w:hAnsi="Arial" w:cs="Arial"/>
          <w:b/>
          <w:u w:val="single"/>
        </w:rPr>
      </w:pPr>
    </w:p>
    <w:p w:rsidR="00BE6DEA" w:rsidRPr="00D34993" w:rsidRDefault="00BE6DEA" w:rsidP="00BE6DEA">
      <w:pPr>
        <w:jc w:val="both"/>
        <w:rPr>
          <w:rFonts w:ascii="Arial" w:hAnsi="Arial" w:cs="Arial"/>
        </w:rPr>
      </w:pPr>
      <w:r w:rsidRPr="00D34993">
        <w:rPr>
          <w:rFonts w:ascii="Arial" w:hAnsi="Arial" w:cs="Arial"/>
        </w:rPr>
        <w:t xml:space="preserve">Minutes of the Annual Assembly of the Parish Council held on </w:t>
      </w:r>
      <w:r w:rsidR="00D34993" w:rsidRPr="00D34993">
        <w:rPr>
          <w:rFonts w:ascii="Arial" w:hAnsi="Arial" w:cs="Arial"/>
          <w:b/>
          <w:u w:val="single"/>
        </w:rPr>
        <w:t xml:space="preserve">Monday </w:t>
      </w:r>
      <w:r w:rsidR="00D307F3">
        <w:rPr>
          <w:rFonts w:ascii="Arial" w:hAnsi="Arial" w:cs="Arial"/>
          <w:b/>
          <w:u w:val="single"/>
        </w:rPr>
        <w:t>13</w:t>
      </w:r>
      <w:r w:rsidR="00D307F3" w:rsidRPr="00D307F3">
        <w:rPr>
          <w:rFonts w:ascii="Arial" w:hAnsi="Arial" w:cs="Arial"/>
          <w:b/>
          <w:u w:val="single"/>
          <w:vertAlign w:val="superscript"/>
        </w:rPr>
        <w:t>th</w:t>
      </w:r>
      <w:r w:rsidR="00916D25">
        <w:rPr>
          <w:rFonts w:ascii="Arial" w:hAnsi="Arial" w:cs="Arial"/>
          <w:b/>
          <w:u w:val="single"/>
        </w:rPr>
        <w:t xml:space="preserve"> May 2024</w:t>
      </w:r>
      <w:r w:rsidRPr="00D34993">
        <w:rPr>
          <w:rFonts w:ascii="Arial" w:hAnsi="Arial" w:cs="Arial"/>
          <w:b/>
          <w:u w:val="single"/>
        </w:rPr>
        <w:t xml:space="preserve"> </w:t>
      </w:r>
      <w:r w:rsidR="00D307F3">
        <w:rPr>
          <w:rFonts w:ascii="Arial" w:hAnsi="Arial" w:cs="Arial"/>
        </w:rPr>
        <w:t>commencing at 7</w:t>
      </w:r>
      <w:r w:rsidRPr="00D34993">
        <w:rPr>
          <w:rFonts w:ascii="Arial" w:hAnsi="Arial" w:cs="Arial"/>
        </w:rPr>
        <w:t>p.m</w:t>
      </w:r>
      <w:r w:rsidR="00D34993" w:rsidRPr="00D34993">
        <w:rPr>
          <w:rFonts w:ascii="Arial" w:hAnsi="Arial" w:cs="Arial"/>
        </w:rPr>
        <w:t>, in the Stockbridge Parish Hall, Donnington</w:t>
      </w:r>
      <w:r w:rsidR="00815F01" w:rsidRPr="00D34993">
        <w:rPr>
          <w:rFonts w:ascii="Arial" w:hAnsi="Arial" w:cs="Arial"/>
        </w:rPr>
        <w:t xml:space="preserve">. </w:t>
      </w:r>
    </w:p>
    <w:p w:rsidR="00BE6DEA" w:rsidRPr="00D34993" w:rsidRDefault="00BE6DEA" w:rsidP="00BE6DEA">
      <w:pPr>
        <w:pStyle w:val="Heading1"/>
        <w:rPr>
          <w:rFonts w:ascii="Arial" w:hAnsi="Arial" w:cs="Arial"/>
          <w:b w:val="0"/>
          <w:bCs/>
          <w:sz w:val="20"/>
        </w:rPr>
      </w:pPr>
    </w:p>
    <w:p w:rsidR="00BE6DEA" w:rsidRPr="00D34993" w:rsidRDefault="00BE6DEA" w:rsidP="00BE6DEA">
      <w:pPr>
        <w:pStyle w:val="Heading1"/>
        <w:rPr>
          <w:rFonts w:ascii="Arial" w:hAnsi="Arial" w:cs="Arial"/>
          <w:b w:val="0"/>
          <w:bCs/>
          <w:sz w:val="20"/>
        </w:rPr>
      </w:pPr>
      <w:r w:rsidRPr="00D34993">
        <w:rPr>
          <w:rFonts w:ascii="Arial" w:hAnsi="Arial" w:cs="Arial"/>
          <w:bCs/>
          <w:sz w:val="20"/>
          <w:u w:val="single"/>
        </w:rPr>
        <w:t>Members present</w:t>
      </w:r>
    </w:p>
    <w:p w:rsidR="00BE6DEA" w:rsidRPr="00D34993" w:rsidRDefault="00BE6DEA" w:rsidP="00BE6DEA">
      <w:pPr>
        <w:rPr>
          <w:rFonts w:ascii="Arial" w:hAnsi="Arial" w:cs="Arial"/>
        </w:rPr>
      </w:pPr>
    </w:p>
    <w:p w:rsidR="00BE6DEA" w:rsidRPr="00D34993" w:rsidRDefault="00BE6DEA" w:rsidP="00BE6DEA">
      <w:pPr>
        <w:pStyle w:val="Heading1"/>
        <w:rPr>
          <w:rFonts w:ascii="Arial" w:hAnsi="Arial" w:cs="Arial"/>
          <w:b w:val="0"/>
          <w:bCs/>
          <w:sz w:val="20"/>
        </w:rPr>
      </w:pPr>
    </w:p>
    <w:p w:rsidR="00916D25" w:rsidRDefault="00BE6DEA" w:rsidP="00BE6DEA">
      <w:pPr>
        <w:pStyle w:val="Heading1"/>
        <w:rPr>
          <w:rFonts w:ascii="Arial" w:hAnsi="Arial" w:cs="Arial"/>
          <w:b w:val="0"/>
          <w:bCs/>
          <w:sz w:val="20"/>
        </w:rPr>
      </w:pPr>
      <w:r w:rsidRPr="00D34993">
        <w:rPr>
          <w:rFonts w:ascii="Arial" w:hAnsi="Arial" w:cs="Arial"/>
          <w:b w:val="0"/>
          <w:bCs/>
          <w:sz w:val="20"/>
        </w:rPr>
        <w:t xml:space="preserve">Mr </w:t>
      </w:r>
      <w:r w:rsidR="00916D25">
        <w:rPr>
          <w:rFonts w:ascii="Arial" w:hAnsi="Arial" w:cs="Arial"/>
          <w:b w:val="0"/>
          <w:bCs/>
          <w:sz w:val="20"/>
        </w:rPr>
        <w:t>Paul Morris (Chairman)</w:t>
      </w:r>
    </w:p>
    <w:p w:rsidR="00BE6DEA" w:rsidRPr="00D34993" w:rsidRDefault="00BE6DEA" w:rsidP="00BE6DEA">
      <w:pPr>
        <w:pStyle w:val="Heading1"/>
        <w:rPr>
          <w:rFonts w:ascii="Arial" w:hAnsi="Arial" w:cs="Arial"/>
          <w:b w:val="0"/>
          <w:bCs/>
          <w:sz w:val="20"/>
        </w:rPr>
      </w:pPr>
      <w:r w:rsidRPr="00D34993">
        <w:rPr>
          <w:rFonts w:ascii="Arial" w:hAnsi="Arial" w:cs="Arial"/>
          <w:b w:val="0"/>
          <w:bCs/>
          <w:sz w:val="20"/>
        </w:rPr>
        <w:t>Ms Heather McDougall</w:t>
      </w:r>
    </w:p>
    <w:p w:rsidR="00D307F3" w:rsidRDefault="00D307F3" w:rsidP="00815F01">
      <w:pPr>
        <w:rPr>
          <w:rFonts w:ascii="Arial" w:hAnsi="Arial" w:cs="Arial"/>
        </w:rPr>
      </w:pPr>
      <w:r>
        <w:rPr>
          <w:rFonts w:ascii="Arial" w:hAnsi="Arial" w:cs="Arial"/>
        </w:rPr>
        <w:t>Mr Simon Davenport</w:t>
      </w:r>
    </w:p>
    <w:p w:rsidR="00D307F3" w:rsidRDefault="00D307F3" w:rsidP="00815F01">
      <w:pPr>
        <w:rPr>
          <w:rFonts w:ascii="Arial" w:hAnsi="Arial" w:cs="Arial"/>
        </w:rPr>
      </w:pPr>
      <w:r>
        <w:rPr>
          <w:rFonts w:ascii="Arial" w:hAnsi="Arial" w:cs="Arial"/>
        </w:rPr>
        <w:t>Mr Jim Ellis</w:t>
      </w:r>
    </w:p>
    <w:p w:rsidR="00916D25" w:rsidRPr="00D34993" w:rsidRDefault="00916D25" w:rsidP="00916D25">
      <w:pPr>
        <w:pStyle w:val="Heading1"/>
        <w:rPr>
          <w:rFonts w:ascii="Arial" w:hAnsi="Arial" w:cs="Arial"/>
          <w:b w:val="0"/>
          <w:bCs/>
          <w:sz w:val="20"/>
        </w:rPr>
      </w:pPr>
      <w:r>
        <w:rPr>
          <w:rFonts w:ascii="Arial" w:hAnsi="Arial" w:cs="Arial"/>
          <w:b w:val="0"/>
          <w:bCs/>
          <w:sz w:val="20"/>
        </w:rPr>
        <w:t>Mark Hitchin</w:t>
      </w:r>
    </w:p>
    <w:p w:rsidR="00D307F3" w:rsidRDefault="00D307F3" w:rsidP="00815F01">
      <w:pPr>
        <w:rPr>
          <w:rFonts w:ascii="Arial" w:hAnsi="Arial" w:cs="Arial"/>
        </w:rPr>
      </w:pPr>
      <w:r>
        <w:rPr>
          <w:rFonts w:ascii="Arial" w:hAnsi="Arial" w:cs="Arial"/>
        </w:rPr>
        <w:t>Ms Anna Gaymer</w:t>
      </w:r>
    </w:p>
    <w:p w:rsidR="00D307F3" w:rsidRDefault="00D307F3" w:rsidP="00815F01">
      <w:pPr>
        <w:rPr>
          <w:rFonts w:ascii="Arial" w:hAnsi="Arial" w:cs="Arial"/>
        </w:rPr>
      </w:pPr>
      <w:r>
        <w:rPr>
          <w:rFonts w:ascii="Arial" w:hAnsi="Arial" w:cs="Arial"/>
        </w:rPr>
        <w:t>Mr Eric Padley</w:t>
      </w:r>
    </w:p>
    <w:p w:rsidR="00D307F3" w:rsidRPr="00D34993" w:rsidRDefault="00D307F3" w:rsidP="00815F01">
      <w:pPr>
        <w:rPr>
          <w:rFonts w:ascii="Arial" w:hAnsi="Arial" w:cs="Arial"/>
        </w:rPr>
      </w:pPr>
    </w:p>
    <w:p w:rsidR="00815F01" w:rsidRPr="00D34993" w:rsidRDefault="00815F01" w:rsidP="00BE6DEA">
      <w:pPr>
        <w:rPr>
          <w:rFonts w:ascii="Arial" w:hAnsi="Arial" w:cs="Arial"/>
        </w:rPr>
      </w:pPr>
    </w:p>
    <w:p w:rsidR="00BE6DEA" w:rsidRPr="00D34993" w:rsidRDefault="00BE6DEA" w:rsidP="00BE6DEA">
      <w:pPr>
        <w:rPr>
          <w:rFonts w:ascii="Arial" w:hAnsi="Arial" w:cs="Arial"/>
          <w:bCs/>
        </w:rPr>
      </w:pPr>
      <w:r w:rsidRPr="00D34993">
        <w:rPr>
          <w:rFonts w:ascii="Arial" w:hAnsi="Arial" w:cs="Arial"/>
          <w:bCs/>
        </w:rPr>
        <w:t xml:space="preserve">In attendance:  </w:t>
      </w:r>
      <w:r w:rsidRPr="00D34993">
        <w:rPr>
          <w:rFonts w:ascii="Arial" w:hAnsi="Arial" w:cs="Arial"/>
          <w:bCs/>
        </w:rPr>
        <w:tab/>
      </w:r>
    </w:p>
    <w:p w:rsidR="00BE6DEA" w:rsidRPr="00D34993" w:rsidRDefault="00BE6DEA" w:rsidP="00BE6DEA">
      <w:pPr>
        <w:rPr>
          <w:rFonts w:ascii="Arial" w:hAnsi="Arial" w:cs="Arial"/>
          <w:bCs/>
        </w:rPr>
      </w:pPr>
    </w:p>
    <w:p w:rsidR="00916D25" w:rsidRDefault="00916D25" w:rsidP="00BE6DEA">
      <w:pPr>
        <w:rPr>
          <w:rFonts w:ascii="Arial" w:hAnsi="Arial" w:cs="Arial"/>
          <w:bCs/>
        </w:rPr>
      </w:pPr>
      <w:r>
        <w:rPr>
          <w:rFonts w:ascii="Arial" w:hAnsi="Arial" w:cs="Arial"/>
          <w:bCs/>
        </w:rPr>
        <w:t>Mr Adrian Moss (Cllr, Chichester District Council)</w:t>
      </w:r>
    </w:p>
    <w:p w:rsidR="00916D25" w:rsidRDefault="00916D25" w:rsidP="00BE6DEA">
      <w:pPr>
        <w:rPr>
          <w:rFonts w:ascii="Arial" w:hAnsi="Arial" w:cs="Arial"/>
          <w:bCs/>
        </w:rPr>
      </w:pPr>
      <w:r>
        <w:rPr>
          <w:rFonts w:ascii="Arial" w:hAnsi="Arial" w:cs="Arial"/>
          <w:bCs/>
        </w:rPr>
        <w:t>Mr Simon Oakley (Cllr, West Sussex County Council)</w:t>
      </w:r>
    </w:p>
    <w:p w:rsidR="00BE6DEA" w:rsidRPr="00D34993" w:rsidRDefault="00BE6DEA" w:rsidP="00BE6DEA">
      <w:pPr>
        <w:rPr>
          <w:rFonts w:ascii="Arial" w:hAnsi="Arial" w:cs="Arial"/>
          <w:bCs/>
        </w:rPr>
      </w:pPr>
      <w:r w:rsidRPr="00D34993">
        <w:rPr>
          <w:rFonts w:ascii="Arial" w:hAnsi="Arial" w:cs="Arial"/>
          <w:bCs/>
        </w:rPr>
        <w:t>Mrs Nicola Swann (Clerk &amp; RFO)</w:t>
      </w:r>
    </w:p>
    <w:p w:rsidR="00BE6DEA" w:rsidRPr="00D34993" w:rsidRDefault="00BE6DEA" w:rsidP="00BE6DEA">
      <w:pPr>
        <w:pStyle w:val="Heading1"/>
        <w:rPr>
          <w:rFonts w:ascii="Arial" w:hAnsi="Arial" w:cs="Arial"/>
          <w:b w:val="0"/>
          <w:bCs/>
          <w:sz w:val="20"/>
        </w:rPr>
      </w:pPr>
    </w:p>
    <w:p w:rsidR="00BE6DEA" w:rsidRPr="00D34993" w:rsidRDefault="00BE6DEA" w:rsidP="00D95AFD">
      <w:pPr>
        <w:numPr>
          <w:ilvl w:val="0"/>
          <w:numId w:val="1"/>
        </w:numPr>
        <w:rPr>
          <w:rFonts w:ascii="Arial" w:hAnsi="Arial" w:cs="Arial"/>
        </w:rPr>
      </w:pPr>
      <w:r w:rsidRPr="00D34993">
        <w:rPr>
          <w:rFonts w:ascii="Arial" w:hAnsi="Arial" w:cs="Arial"/>
        </w:rPr>
        <w:t>Welcome and Introductions:</w:t>
      </w:r>
    </w:p>
    <w:p w:rsidR="00BE6DEA" w:rsidRPr="00D34993" w:rsidRDefault="00BE6DEA" w:rsidP="00BE6DEA">
      <w:pPr>
        <w:ind w:left="720"/>
        <w:rPr>
          <w:rFonts w:ascii="Arial" w:hAnsi="Arial" w:cs="Arial"/>
        </w:rPr>
      </w:pPr>
      <w:r w:rsidRPr="00D34993">
        <w:rPr>
          <w:rFonts w:ascii="Arial" w:hAnsi="Arial" w:cs="Arial"/>
        </w:rPr>
        <w:t xml:space="preserve">Mr </w:t>
      </w:r>
      <w:r w:rsidR="00916D25">
        <w:rPr>
          <w:rFonts w:ascii="Arial" w:hAnsi="Arial" w:cs="Arial"/>
        </w:rPr>
        <w:t>Morris</w:t>
      </w:r>
      <w:r w:rsidRPr="00D34993">
        <w:rPr>
          <w:rFonts w:ascii="Arial" w:hAnsi="Arial" w:cs="Arial"/>
        </w:rPr>
        <w:t xml:space="preserve"> opened the meeting and welcomed those present.  </w:t>
      </w:r>
    </w:p>
    <w:p w:rsidR="00D34993" w:rsidRPr="00D34993" w:rsidRDefault="00D34993" w:rsidP="00BE6DEA">
      <w:pPr>
        <w:ind w:left="720"/>
        <w:rPr>
          <w:rFonts w:ascii="Arial" w:hAnsi="Arial" w:cs="Arial"/>
        </w:rPr>
      </w:pPr>
    </w:p>
    <w:p w:rsidR="00BE6DEA" w:rsidRPr="00D34993" w:rsidRDefault="00BE6DEA" w:rsidP="00D95AFD">
      <w:pPr>
        <w:numPr>
          <w:ilvl w:val="0"/>
          <w:numId w:val="1"/>
        </w:numPr>
        <w:rPr>
          <w:rFonts w:ascii="Arial" w:hAnsi="Arial" w:cs="Arial"/>
        </w:rPr>
      </w:pPr>
      <w:r w:rsidRPr="00D34993">
        <w:rPr>
          <w:rFonts w:ascii="Arial" w:hAnsi="Arial" w:cs="Arial"/>
        </w:rPr>
        <w:t xml:space="preserve">Minutes of last meeting:  </w:t>
      </w:r>
    </w:p>
    <w:p w:rsidR="00BE6DEA" w:rsidRPr="00D34993" w:rsidRDefault="00BE6DEA" w:rsidP="00BE6DEA">
      <w:pPr>
        <w:ind w:left="720"/>
        <w:rPr>
          <w:rFonts w:ascii="Arial" w:hAnsi="Arial" w:cs="Arial"/>
        </w:rPr>
      </w:pPr>
      <w:r w:rsidRPr="00D34993">
        <w:rPr>
          <w:rFonts w:ascii="Arial" w:hAnsi="Arial" w:cs="Arial"/>
        </w:rPr>
        <w:t xml:space="preserve">The minutes of the previous Annual Assembly had been circulated.  On a proposal by </w:t>
      </w:r>
      <w:r w:rsidR="00757F72" w:rsidRPr="00D34993">
        <w:rPr>
          <w:rFonts w:ascii="Arial" w:hAnsi="Arial" w:cs="Arial"/>
        </w:rPr>
        <w:t xml:space="preserve">Cllr Mr </w:t>
      </w:r>
      <w:r w:rsidR="00757F72" w:rsidRPr="004A7EB1">
        <w:rPr>
          <w:rFonts w:ascii="Arial" w:hAnsi="Arial" w:cs="Arial"/>
        </w:rPr>
        <w:t xml:space="preserve">Morris seconded by Cllr </w:t>
      </w:r>
      <w:r w:rsidR="00D34993" w:rsidRPr="004A7EB1">
        <w:rPr>
          <w:rFonts w:ascii="Arial" w:hAnsi="Arial" w:cs="Arial"/>
        </w:rPr>
        <w:t>Ms McDougall</w:t>
      </w:r>
      <w:r w:rsidR="00757F72" w:rsidRPr="004A7EB1">
        <w:rPr>
          <w:rFonts w:ascii="Arial" w:hAnsi="Arial" w:cs="Arial"/>
        </w:rPr>
        <w:t xml:space="preserve"> </w:t>
      </w:r>
      <w:r w:rsidRPr="00D34993">
        <w:rPr>
          <w:rFonts w:ascii="Arial" w:hAnsi="Arial" w:cs="Arial"/>
        </w:rPr>
        <w:t>it was agreed that the</w:t>
      </w:r>
      <w:r w:rsidR="00757F72" w:rsidRPr="00D34993">
        <w:rPr>
          <w:rFonts w:ascii="Arial" w:hAnsi="Arial" w:cs="Arial"/>
        </w:rPr>
        <w:t>y</w:t>
      </w:r>
      <w:r w:rsidRPr="00D34993">
        <w:rPr>
          <w:rFonts w:ascii="Arial" w:hAnsi="Arial" w:cs="Arial"/>
        </w:rPr>
        <w:t xml:space="preserve"> represented a true record of the previous meeting.</w:t>
      </w:r>
    </w:p>
    <w:p w:rsidR="00BE6DEA" w:rsidRPr="00D34993" w:rsidRDefault="00BE6DEA" w:rsidP="00BE6DEA">
      <w:pPr>
        <w:ind w:left="720"/>
        <w:rPr>
          <w:rFonts w:ascii="Arial" w:hAnsi="Arial" w:cs="Arial"/>
        </w:rPr>
      </w:pPr>
      <w:r w:rsidRPr="00D34993">
        <w:rPr>
          <w:rFonts w:ascii="Arial" w:hAnsi="Arial" w:cs="Arial"/>
        </w:rPr>
        <w:t xml:space="preserve"> </w:t>
      </w:r>
    </w:p>
    <w:p w:rsidR="00BE6DEA" w:rsidRPr="00D34993" w:rsidRDefault="00BE6DEA" w:rsidP="00D95AFD">
      <w:pPr>
        <w:numPr>
          <w:ilvl w:val="0"/>
          <w:numId w:val="1"/>
        </w:numPr>
        <w:rPr>
          <w:rFonts w:ascii="Arial" w:hAnsi="Arial" w:cs="Arial"/>
        </w:rPr>
      </w:pPr>
      <w:r w:rsidRPr="00D34993">
        <w:rPr>
          <w:rFonts w:ascii="Arial" w:hAnsi="Arial" w:cs="Arial"/>
        </w:rPr>
        <w:t>Matters arising from the previous minutes:</w:t>
      </w:r>
    </w:p>
    <w:p w:rsidR="00BE6DEA" w:rsidRPr="00D34993" w:rsidRDefault="00BE6DEA" w:rsidP="00BE6DEA">
      <w:pPr>
        <w:ind w:left="720"/>
        <w:rPr>
          <w:rFonts w:ascii="Arial" w:hAnsi="Arial" w:cs="Arial"/>
        </w:rPr>
      </w:pPr>
      <w:r w:rsidRPr="00D34993">
        <w:rPr>
          <w:rFonts w:ascii="Arial" w:hAnsi="Arial" w:cs="Arial"/>
        </w:rPr>
        <w:t>None.</w:t>
      </w:r>
    </w:p>
    <w:p w:rsidR="00BE6DEA" w:rsidRPr="00D34993" w:rsidRDefault="00BE6DEA" w:rsidP="00BE6DEA">
      <w:pPr>
        <w:ind w:left="720"/>
        <w:rPr>
          <w:rFonts w:ascii="Arial" w:hAnsi="Arial" w:cs="Arial"/>
        </w:rPr>
      </w:pPr>
    </w:p>
    <w:p w:rsidR="00BE6DEA" w:rsidRPr="00D34993" w:rsidRDefault="00BE6DEA" w:rsidP="00D95AFD">
      <w:pPr>
        <w:numPr>
          <w:ilvl w:val="0"/>
          <w:numId w:val="2"/>
        </w:numPr>
        <w:rPr>
          <w:rFonts w:ascii="Arial" w:hAnsi="Arial" w:cs="Arial"/>
        </w:rPr>
      </w:pPr>
      <w:r w:rsidRPr="00D34993">
        <w:rPr>
          <w:rFonts w:ascii="Arial" w:hAnsi="Arial" w:cs="Arial"/>
        </w:rPr>
        <w:t>Chair</w:t>
      </w:r>
      <w:r w:rsidR="00815F01" w:rsidRPr="00D34993">
        <w:rPr>
          <w:rFonts w:ascii="Arial" w:hAnsi="Arial" w:cs="Arial"/>
        </w:rPr>
        <w:t>man’</w:t>
      </w:r>
      <w:r w:rsidR="00916D25">
        <w:rPr>
          <w:rFonts w:ascii="Arial" w:hAnsi="Arial" w:cs="Arial"/>
        </w:rPr>
        <w:t>s Annual Assembly report 2023/24</w:t>
      </w:r>
    </w:p>
    <w:p w:rsidR="00BE6DEA" w:rsidRPr="00D34993" w:rsidRDefault="00BE6DEA" w:rsidP="00BE6DEA">
      <w:pPr>
        <w:rPr>
          <w:rFonts w:ascii="Arial" w:hAnsi="Arial" w:cs="Arial"/>
          <w:b/>
        </w:rPr>
      </w:pPr>
    </w:p>
    <w:p w:rsidR="00D307F3" w:rsidRDefault="00D307F3" w:rsidP="00D307F3">
      <w:pPr>
        <w:rPr>
          <w:rFonts w:ascii="Arial" w:hAnsi="Arial" w:cs="Arial"/>
        </w:rPr>
      </w:pPr>
    </w:p>
    <w:p w:rsidR="007267FD" w:rsidRPr="009368B1" w:rsidRDefault="007267FD" w:rsidP="00D307F3">
      <w:pPr>
        <w:rPr>
          <w:rFonts w:ascii="Arial" w:hAnsi="Arial" w:cs="Arial"/>
          <w:b/>
          <w:u w:val="single"/>
        </w:rPr>
      </w:pPr>
      <w:r w:rsidRPr="009368B1">
        <w:rPr>
          <w:rFonts w:ascii="Arial" w:hAnsi="Arial" w:cs="Arial"/>
          <w:b/>
          <w:u w:val="single"/>
        </w:rPr>
        <w:t>Council and Councillors</w:t>
      </w:r>
    </w:p>
    <w:p w:rsidR="00D34993" w:rsidRDefault="00D307F3" w:rsidP="00D307F3">
      <w:pPr>
        <w:rPr>
          <w:rFonts w:ascii="Arial" w:hAnsi="Arial" w:cs="Arial"/>
        </w:rPr>
      </w:pPr>
      <w:r>
        <w:rPr>
          <w:rFonts w:ascii="Arial" w:hAnsi="Arial" w:cs="Arial"/>
        </w:rPr>
        <w:t>May 202</w:t>
      </w:r>
      <w:r w:rsidR="00916D25">
        <w:rPr>
          <w:rFonts w:ascii="Arial" w:hAnsi="Arial" w:cs="Arial"/>
        </w:rPr>
        <w:t>3</w:t>
      </w:r>
      <w:r w:rsidR="00D34993" w:rsidRPr="00D34993">
        <w:rPr>
          <w:rFonts w:ascii="Arial" w:hAnsi="Arial" w:cs="Arial"/>
        </w:rPr>
        <w:t xml:space="preserve"> saw </w:t>
      </w:r>
      <w:r w:rsidR="00916D25">
        <w:rPr>
          <w:rFonts w:ascii="Arial" w:hAnsi="Arial" w:cs="Arial"/>
        </w:rPr>
        <w:t>Parish Council elections.  All those who stood had been elected unopposed.  MR Paul Morris</w:t>
      </w:r>
      <w:r w:rsidR="00D34993" w:rsidRPr="00D34993">
        <w:rPr>
          <w:rFonts w:ascii="Arial" w:hAnsi="Arial" w:cs="Arial"/>
        </w:rPr>
        <w:t xml:space="preserve"> and </w:t>
      </w:r>
      <w:r w:rsidR="00916D25">
        <w:rPr>
          <w:rFonts w:ascii="Arial" w:hAnsi="Arial" w:cs="Arial"/>
        </w:rPr>
        <w:t xml:space="preserve">Ms </w:t>
      </w:r>
      <w:r w:rsidR="00D34993" w:rsidRPr="00D34993">
        <w:rPr>
          <w:rFonts w:ascii="Arial" w:hAnsi="Arial" w:cs="Arial"/>
        </w:rPr>
        <w:t xml:space="preserve">Heather McDougall </w:t>
      </w:r>
      <w:r w:rsidR="00916D25">
        <w:rPr>
          <w:rFonts w:ascii="Arial" w:hAnsi="Arial" w:cs="Arial"/>
        </w:rPr>
        <w:t>were elected</w:t>
      </w:r>
      <w:r w:rsidR="00D34993" w:rsidRPr="00D34993">
        <w:rPr>
          <w:rFonts w:ascii="Arial" w:hAnsi="Arial" w:cs="Arial"/>
        </w:rPr>
        <w:t xml:space="preserve"> as Chairman and Vice Chairman of </w:t>
      </w:r>
      <w:r>
        <w:rPr>
          <w:rFonts w:ascii="Arial" w:hAnsi="Arial" w:cs="Arial"/>
        </w:rPr>
        <w:t xml:space="preserve">the Council.  </w:t>
      </w:r>
      <w:r w:rsidR="00916D25">
        <w:rPr>
          <w:rFonts w:ascii="Arial" w:hAnsi="Arial" w:cs="Arial"/>
        </w:rPr>
        <w:t>There are currently two vacancies on the Council, and interested parties were invited to speak to the Clerk.</w:t>
      </w:r>
      <w:r>
        <w:rPr>
          <w:rFonts w:ascii="Arial" w:hAnsi="Arial" w:cs="Arial"/>
        </w:rPr>
        <w:t xml:space="preserve">  </w:t>
      </w:r>
    </w:p>
    <w:p w:rsidR="00D307F3" w:rsidRDefault="00D307F3" w:rsidP="00D307F3">
      <w:pPr>
        <w:rPr>
          <w:rFonts w:ascii="Arial" w:hAnsi="Arial" w:cs="Arial"/>
        </w:rPr>
      </w:pPr>
    </w:p>
    <w:p w:rsidR="00D307F3" w:rsidRPr="00D34993" w:rsidRDefault="00D307F3" w:rsidP="00D307F3">
      <w:pPr>
        <w:rPr>
          <w:rFonts w:ascii="Arial" w:hAnsi="Arial" w:cs="Arial"/>
        </w:rPr>
      </w:pPr>
    </w:p>
    <w:p w:rsidR="007267FD" w:rsidRPr="009368B1" w:rsidRDefault="00261D7C" w:rsidP="00D34993">
      <w:pPr>
        <w:rPr>
          <w:rFonts w:ascii="Arial" w:hAnsi="Arial" w:cs="Arial"/>
          <w:b/>
        </w:rPr>
      </w:pPr>
      <w:r w:rsidRPr="009368B1">
        <w:rPr>
          <w:rFonts w:ascii="Arial" w:hAnsi="Arial" w:cs="Arial"/>
          <w:b/>
          <w:u w:val="single"/>
        </w:rPr>
        <w:t xml:space="preserve">Community </w:t>
      </w:r>
      <w:r w:rsidR="007267FD" w:rsidRPr="009368B1">
        <w:rPr>
          <w:rFonts w:ascii="Arial" w:hAnsi="Arial" w:cs="Arial"/>
          <w:b/>
          <w:u w:val="single"/>
        </w:rPr>
        <w:t>Projects</w:t>
      </w:r>
      <w:r w:rsidR="00D34993" w:rsidRPr="009368B1">
        <w:rPr>
          <w:rFonts w:ascii="Arial" w:hAnsi="Arial" w:cs="Arial"/>
          <w:b/>
        </w:rPr>
        <w:t xml:space="preserve"> </w:t>
      </w:r>
    </w:p>
    <w:p w:rsidR="005D63F4" w:rsidRPr="005D63F4" w:rsidRDefault="005D63F4" w:rsidP="005D63F4">
      <w:pPr>
        <w:rPr>
          <w:rFonts w:ascii="Arial" w:hAnsi="Arial" w:cs="Arial"/>
        </w:rPr>
      </w:pPr>
      <w:r w:rsidRPr="005D63F4">
        <w:rPr>
          <w:rFonts w:ascii="Arial" w:hAnsi="Arial" w:cs="Arial"/>
          <w:b/>
        </w:rPr>
        <w:t>Graffiti Removal</w:t>
      </w:r>
      <w:r>
        <w:rPr>
          <w:rFonts w:ascii="Arial" w:hAnsi="Arial" w:cs="Arial"/>
          <w:b/>
        </w:rPr>
        <w:t xml:space="preserve"> – </w:t>
      </w:r>
      <w:r>
        <w:rPr>
          <w:rFonts w:ascii="Arial" w:hAnsi="Arial" w:cs="Arial"/>
        </w:rPr>
        <w:t xml:space="preserve">Councillors removed graffiti from the Canal </w:t>
      </w:r>
      <w:r w:rsidR="009368B1">
        <w:rPr>
          <w:rFonts w:ascii="Arial" w:hAnsi="Arial" w:cs="Arial"/>
        </w:rPr>
        <w:t>Bridge</w:t>
      </w:r>
      <w:r>
        <w:rPr>
          <w:rFonts w:ascii="Arial" w:hAnsi="Arial" w:cs="Arial"/>
        </w:rPr>
        <w:t xml:space="preserve"> in May 2023, after getting agreement from the Canal Trust, National Highways and West Sussex County Council.  We are pleased to see this has not returned.  Councillors were also very quick to clean graffiti spotted at the Playing Field, which was very offensive in nature.  We are pleased to say there has not been a repeat of this vandalism.</w:t>
      </w:r>
    </w:p>
    <w:p w:rsidR="007267FD" w:rsidRDefault="007267FD" w:rsidP="00D34993">
      <w:pPr>
        <w:rPr>
          <w:rFonts w:ascii="Arial" w:hAnsi="Arial" w:cs="Arial"/>
        </w:rPr>
      </w:pPr>
    </w:p>
    <w:p w:rsidR="007267FD" w:rsidRDefault="007267FD" w:rsidP="00D34993">
      <w:pPr>
        <w:rPr>
          <w:rFonts w:ascii="Arial" w:hAnsi="Arial" w:cs="Arial"/>
        </w:rPr>
      </w:pPr>
      <w:r w:rsidRPr="007267FD">
        <w:rPr>
          <w:rFonts w:ascii="Arial" w:hAnsi="Arial" w:cs="Arial"/>
          <w:b/>
        </w:rPr>
        <w:t>Playing Field</w:t>
      </w:r>
      <w:r>
        <w:rPr>
          <w:rFonts w:ascii="Arial" w:hAnsi="Arial" w:cs="Arial"/>
          <w:b/>
        </w:rPr>
        <w:t xml:space="preserve"> – </w:t>
      </w:r>
      <w:r w:rsidR="005D63F4">
        <w:rPr>
          <w:rFonts w:ascii="Arial" w:hAnsi="Arial" w:cs="Arial"/>
        </w:rPr>
        <w:t xml:space="preserve">the slide and see-saw have been updated, and are now getting plenty of use.  </w:t>
      </w:r>
      <w:r w:rsidR="004A7EB1">
        <w:rPr>
          <w:rFonts w:ascii="Arial" w:hAnsi="Arial" w:cs="Arial"/>
        </w:rPr>
        <w:t xml:space="preserve">We also installed new bike racks.  </w:t>
      </w:r>
      <w:r w:rsidR="005D63F4">
        <w:rPr>
          <w:rFonts w:ascii="Arial" w:hAnsi="Arial" w:cs="Arial"/>
        </w:rPr>
        <w:t>Our new grass cutting contractor is keeping the area tidy and it is enjoyed by many of the children in the parish.</w:t>
      </w:r>
    </w:p>
    <w:p w:rsidR="007267FD" w:rsidRDefault="007267FD" w:rsidP="00D34993">
      <w:pPr>
        <w:rPr>
          <w:rFonts w:ascii="Arial" w:hAnsi="Arial" w:cs="Arial"/>
        </w:rPr>
      </w:pPr>
    </w:p>
    <w:p w:rsidR="005D63F4" w:rsidRDefault="005D63F4" w:rsidP="00D34993">
      <w:pPr>
        <w:rPr>
          <w:rFonts w:ascii="Arial" w:hAnsi="Arial" w:cs="Arial"/>
        </w:rPr>
      </w:pPr>
      <w:r>
        <w:rPr>
          <w:rFonts w:ascii="Arial" w:hAnsi="Arial" w:cs="Arial"/>
          <w:b/>
        </w:rPr>
        <w:t xml:space="preserve">Bus stop hardstanding – </w:t>
      </w:r>
      <w:r>
        <w:rPr>
          <w:rFonts w:ascii="Arial" w:hAnsi="Arial" w:cs="Arial"/>
        </w:rPr>
        <w:t xml:space="preserve">we received a request from residents to look into putting some hardstanding at the southbound bus stop on Stockbridge Road.  Passengers leave the bus and step onto mud or long grass, which can cause problems for those with mobility issues.  We were advised that this would require a Community Highways Scheme application, and that it would take </w:t>
      </w:r>
      <w:r>
        <w:rPr>
          <w:rFonts w:ascii="Arial" w:hAnsi="Arial" w:cs="Arial"/>
        </w:rPr>
        <w:lastRenderedPageBreak/>
        <w:t>around a year!  We formally applied in July 2023, and have been chasing progress.  We hope to have more news on this soon.  Our thanks to Heather McDougall for all her work on this.</w:t>
      </w:r>
    </w:p>
    <w:p w:rsidR="005D63F4" w:rsidRDefault="005D63F4" w:rsidP="00D34993">
      <w:pPr>
        <w:rPr>
          <w:rFonts w:ascii="Arial" w:hAnsi="Arial" w:cs="Arial"/>
        </w:rPr>
      </w:pPr>
    </w:p>
    <w:p w:rsidR="005D63F4" w:rsidRPr="005D63F4" w:rsidRDefault="005D63F4" w:rsidP="00D34993">
      <w:pPr>
        <w:rPr>
          <w:rFonts w:ascii="Arial" w:hAnsi="Arial" w:cs="Arial"/>
        </w:rPr>
      </w:pPr>
      <w:r>
        <w:rPr>
          <w:rFonts w:ascii="Arial" w:hAnsi="Arial" w:cs="Arial"/>
          <w:b/>
        </w:rPr>
        <w:t xml:space="preserve">Footpath 196/1 improvements </w:t>
      </w:r>
      <w:r>
        <w:rPr>
          <w:rFonts w:ascii="Arial" w:hAnsi="Arial" w:cs="Arial"/>
        </w:rPr>
        <w:t>– working with WSCC, we are helping fund improvements to footpath 196/1 (towards the Marina after Hunston).  The footpath is impassable in bad weather and requires work.  We are using s106 funds from the Canal Walk development to deliver this.  WSCC are leading on the project and hope to undertake the work in September of this year.</w:t>
      </w:r>
    </w:p>
    <w:p w:rsidR="005D63F4" w:rsidRPr="005D63F4" w:rsidRDefault="005D63F4" w:rsidP="00D34993">
      <w:pPr>
        <w:rPr>
          <w:rFonts w:ascii="Arial" w:hAnsi="Arial" w:cs="Arial"/>
        </w:rPr>
      </w:pPr>
    </w:p>
    <w:p w:rsidR="007267FD" w:rsidRPr="009368B1" w:rsidRDefault="00261D7C" w:rsidP="00D34993">
      <w:pPr>
        <w:rPr>
          <w:rFonts w:ascii="Arial" w:hAnsi="Arial" w:cs="Arial"/>
          <w:b/>
          <w:u w:val="single"/>
        </w:rPr>
      </w:pPr>
      <w:r w:rsidRPr="009368B1">
        <w:rPr>
          <w:rFonts w:ascii="Arial" w:hAnsi="Arial" w:cs="Arial"/>
          <w:b/>
          <w:u w:val="single"/>
        </w:rPr>
        <w:t>Outside bodies representation</w:t>
      </w:r>
    </w:p>
    <w:p w:rsidR="00261D7C" w:rsidRDefault="00261D7C" w:rsidP="00D34993">
      <w:pPr>
        <w:rPr>
          <w:rFonts w:ascii="Arial" w:hAnsi="Arial" w:cs="Arial"/>
        </w:rPr>
      </w:pPr>
      <w:r>
        <w:rPr>
          <w:rFonts w:ascii="Arial" w:hAnsi="Arial" w:cs="Arial"/>
        </w:rPr>
        <w:t xml:space="preserve">We have continued to represent the Parish’s interested on outside bodies including police liaison groups, the Peninsula Forum, the Manhood Peninsula Partnership, the RAVEN group campaigning for noise reduction on the A27 and of course attendance at events organised by CDC.  </w:t>
      </w:r>
      <w:r w:rsidR="005D63F4">
        <w:rPr>
          <w:rFonts w:ascii="Arial" w:hAnsi="Arial" w:cs="Arial"/>
        </w:rPr>
        <w:t xml:space="preserve">This year we have also joined a group organised by Birdham Parish Council looking at reducing speed limits on A286.  </w:t>
      </w:r>
      <w:r>
        <w:rPr>
          <w:rFonts w:ascii="Arial" w:hAnsi="Arial" w:cs="Arial"/>
        </w:rPr>
        <w:t xml:space="preserve">Thanks to </w:t>
      </w:r>
      <w:r w:rsidR="005D63F4">
        <w:rPr>
          <w:rFonts w:ascii="Arial" w:hAnsi="Arial" w:cs="Arial"/>
        </w:rPr>
        <w:t>all Councillors who participate in these groups.</w:t>
      </w:r>
    </w:p>
    <w:p w:rsidR="00261D7C" w:rsidRDefault="00261D7C" w:rsidP="00D34993">
      <w:pPr>
        <w:rPr>
          <w:rFonts w:ascii="Arial" w:hAnsi="Arial" w:cs="Arial"/>
        </w:rPr>
      </w:pPr>
    </w:p>
    <w:p w:rsidR="00261D7C" w:rsidRPr="009368B1" w:rsidRDefault="00261D7C" w:rsidP="00D34993">
      <w:pPr>
        <w:rPr>
          <w:rFonts w:ascii="Arial" w:hAnsi="Arial" w:cs="Arial"/>
          <w:b/>
          <w:u w:val="single"/>
        </w:rPr>
      </w:pPr>
      <w:r w:rsidRPr="009368B1">
        <w:rPr>
          <w:rFonts w:ascii="Arial" w:hAnsi="Arial" w:cs="Arial"/>
          <w:b/>
          <w:u w:val="single"/>
        </w:rPr>
        <w:t>Finance</w:t>
      </w:r>
    </w:p>
    <w:p w:rsidR="00261D7C" w:rsidRDefault="00261D7C" w:rsidP="00D34993">
      <w:pPr>
        <w:rPr>
          <w:rFonts w:ascii="Arial" w:hAnsi="Arial" w:cs="Arial"/>
        </w:rPr>
      </w:pPr>
      <w:r>
        <w:rPr>
          <w:rFonts w:ascii="Arial" w:hAnsi="Arial" w:cs="Arial"/>
        </w:rPr>
        <w:t>The precept for the par</w:t>
      </w:r>
      <w:r w:rsidR="005D63F4">
        <w:rPr>
          <w:rFonts w:ascii="Arial" w:hAnsi="Arial" w:cs="Arial"/>
        </w:rPr>
        <w:t>ish was increased this year by 5.7</w:t>
      </w:r>
      <w:r>
        <w:rPr>
          <w:rFonts w:ascii="Arial" w:hAnsi="Arial" w:cs="Arial"/>
        </w:rPr>
        <w:t xml:space="preserve">%, reflecting the increased costs of maintenance across the parish, and employment of the Clerk.  Our reserves are healthy and we are conscious that we have funds to spend from our CIL reserves in the coming year.  </w:t>
      </w:r>
    </w:p>
    <w:p w:rsidR="00261D7C" w:rsidRPr="00261D7C" w:rsidRDefault="00261D7C" w:rsidP="00D34993">
      <w:pPr>
        <w:rPr>
          <w:rFonts w:ascii="Arial" w:hAnsi="Arial" w:cs="Arial"/>
        </w:rPr>
      </w:pPr>
    </w:p>
    <w:p w:rsidR="00D34993" w:rsidRDefault="00D34993" w:rsidP="00D34993">
      <w:pPr>
        <w:rPr>
          <w:rFonts w:ascii="Arial" w:hAnsi="Arial" w:cs="Arial"/>
        </w:rPr>
      </w:pPr>
    </w:p>
    <w:p w:rsidR="00D34993" w:rsidRPr="00D34993" w:rsidRDefault="00D34993" w:rsidP="00D34993">
      <w:pPr>
        <w:rPr>
          <w:rFonts w:ascii="Arial" w:hAnsi="Arial" w:cs="Arial"/>
        </w:rPr>
      </w:pPr>
      <w:r w:rsidRPr="00D34993">
        <w:rPr>
          <w:rFonts w:ascii="Arial" w:hAnsi="Arial" w:cs="Arial"/>
        </w:rPr>
        <w:t>We will continue to:</w:t>
      </w:r>
    </w:p>
    <w:p w:rsidR="00D34993" w:rsidRDefault="00D34993" w:rsidP="00D95AFD">
      <w:pPr>
        <w:numPr>
          <w:ilvl w:val="0"/>
          <w:numId w:val="3"/>
        </w:numPr>
        <w:rPr>
          <w:rFonts w:ascii="Arial" w:hAnsi="Arial" w:cs="Arial"/>
        </w:rPr>
      </w:pPr>
      <w:r w:rsidRPr="00D34993">
        <w:rPr>
          <w:rFonts w:ascii="Arial" w:hAnsi="Arial" w:cs="Arial"/>
        </w:rPr>
        <w:t>Consider planning applications for development in Donnington and comment as appropriate</w:t>
      </w:r>
    </w:p>
    <w:p w:rsidR="00261D7C" w:rsidRPr="00D34993" w:rsidRDefault="00261D7C" w:rsidP="00D95AFD">
      <w:pPr>
        <w:numPr>
          <w:ilvl w:val="0"/>
          <w:numId w:val="3"/>
        </w:numPr>
        <w:rPr>
          <w:rFonts w:ascii="Arial" w:hAnsi="Arial" w:cs="Arial"/>
        </w:rPr>
      </w:pPr>
      <w:r>
        <w:rPr>
          <w:rFonts w:ascii="Arial" w:hAnsi="Arial" w:cs="Arial"/>
        </w:rPr>
        <w:t>Keep our community updated on progress with the Local Plan Review at Chichester District Council</w:t>
      </w:r>
    </w:p>
    <w:p w:rsidR="00D34993" w:rsidRPr="00D34993" w:rsidRDefault="00D34993" w:rsidP="00D95AFD">
      <w:pPr>
        <w:numPr>
          <w:ilvl w:val="0"/>
          <w:numId w:val="3"/>
        </w:numPr>
        <w:rPr>
          <w:rFonts w:ascii="Arial" w:hAnsi="Arial" w:cs="Arial"/>
        </w:rPr>
      </w:pPr>
      <w:r w:rsidRPr="00D34993">
        <w:rPr>
          <w:rFonts w:ascii="Arial" w:hAnsi="Arial" w:cs="Arial"/>
        </w:rPr>
        <w:t>Maintain the Playing Field at Wiston Avenue</w:t>
      </w:r>
    </w:p>
    <w:p w:rsidR="00D34993" w:rsidRPr="00D34993" w:rsidRDefault="00D34993" w:rsidP="00D95AFD">
      <w:pPr>
        <w:numPr>
          <w:ilvl w:val="0"/>
          <w:numId w:val="3"/>
        </w:numPr>
        <w:rPr>
          <w:rFonts w:ascii="Arial" w:hAnsi="Arial" w:cs="Arial"/>
        </w:rPr>
      </w:pPr>
      <w:r w:rsidRPr="00D34993">
        <w:rPr>
          <w:rFonts w:ascii="Arial" w:hAnsi="Arial" w:cs="Arial"/>
        </w:rPr>
        <w:t>Cut the grass at Southfields Close, The Meadows and Waterside Drive</w:t>
      </w:r>
    </w:p>
    <w:p w:rsidR="00D34993" w:rsidRPr="00D34993" w:rsidRDefault="00D34993" w:rsidP="00D95AFD">
      <w:pPr>
        <w:numPr>
          <w:ilvl w:val="0"/>
          <w:numId w:val="3"/>
        </w:numPr>
        <w:rPr>
          <w:rFonts w:ascii="Arial" w:hAnsi="Arial" w:cs="Arial"/>
        </w:rPr>
      </w:pPr>
      <w:r w:rsidRPr="00D34993">
        <w:rPr>
          <w:rFonts w:ascii="Arial" w:hAnsi="Arial" w:cs="Arial"/>
        </w:rPr>
        <w:t>Make sure the bins (including the dog waste bins) are emptied and our streets are litter picked</w:t>
      </w:r>
    </w:p>
    <w:p w:rsidR="00D34993" w:rsidRPr="00D34993" w:rsidRDefault="00D34993" w:rsidP="00D95AFD">
      <w:pPr>
        <w:numPr>
          <w:ilvl w:val="0"/>
          <w:numId w:val="3"/>
        </w:numPr>
        <w:rPr>
          <w:rFonts w:ascii="Arial" w:hAnsi="Arial" w:cs="Arial"/>
        </w:rPr>
      </w:pPr>
      <w:r w:rsidRPr="00D34993">
        <w:rPr>
          <w:rFonts w:ascii="Arial" w:hAnsi="Arial" w:cs="Arial"/>
        </w:rPr>
        <w:t>Share information with our community via our website and Facebook page</w:t>
      </w:r>
    </w:p>
    <w:p w:rsidR="00D34993" w:rsidRPr="00D34993" w:rsidRDefault="00D34993" w:rsidP="00D95AFD">
      <w:pPr>
        <w:numPr>
          <w:ilvl w:val="0"/>
          <w:numId w:val="3"/>
        </w:numPr>
        <w:rPr>
          <w:rFonts w:ascii="Arial" w:hAnsi="Arial" w:cs="Arial"/>
        </w:rPr>
      </w:pPr>
      <w:r w:rsidRPr="00D34993">
        <w:rPr>
          <w:rFonts w:ascii="Arial" w:hAnsi="Arial" w:cs="Arial"/>
        </w:rPr>
        <w:t>Work with St George’s PCC on the Community Initiative Fund project</w:t>
      </w:r>
    </w:p>
    <w:p w:rsidR="002F16E0" w:rsidRPr="00D34993" w:rsidRDefault="00D34993" w:rsidP="00D95AFD">
      <w:pPr>
        <w:numPr>
          <w:ilvl w:val="0"/>
          <w:numId w:val="3"/>
        </w:numPr>
        <w:rPr>
          <w:rFonts w:ascii="Arial" w:hAnsi="Arial" w:cs="Arial"/>
        </w:rPr>
      </w:pPr>
      <w:r w:rsidRPr="00D34993">
        <w:rPr>
          <w:rFonts w:ascii="Arial" w:hAnsi="Arial" w:cs="Arial"/>
        </w:rPr>
        <w:t xml:space="preserve">Work with our tree warden Moira Strickland to monitor our trees </w:t>
      </w:r>
    </w:p>
    <w:p w:rsidR="00C65D85" w:rsidRPr="00D34993" w:rsidRDefault="00C65D85" w:rsidP="00BE6DEA">
      <w:pPr>
        <w:rPr>
          <w:rFonts w:ascii="Arial" w:hAnsi="Arial" w:cs="Arial"/>
          <w:b/>
        </w:rPr>
      </w:pPr>
    </w:p>
    <w:p w:rsidR="00BE6DEA" w:rsidRPr="00D34993" w:rsidRDefault="00BE6DEA" w:rsidP="00BE6DEA">
      <w:pPr>
        <w:rPr>
          <w:rFonts w:ascii="Arial" w:hAnsi="Arial" w:cs="Arial"/>
          <w:b/>
        </w:rPr>
      </w:pPr>
    </w:p>
    <w:p w:rsidR="00BE6DEA" w:rsidRPr="00D34993" w:rsidRDefault="00BE6DEA" w:rsidP="00BE6DEA">
      <w:pPr>
        <w:rPr>
          <w:rFonts w:ascii="Arial" w:hAnsi="Arial" w:cs="Arial"/>
        </w:rPr>
      </w:pPr>
      <w:r w:rsidRPr="00D34993">
        <w:rPr>
          <w:rFonts w:ascii="Arial" w:hAnsi="Arial" w:cs="Arial"/>
        </w:rPr>
        <w:t xml:space="preserve">Mr </w:t>
      </w:r>
      <w:r w:rsidR="009368B1">
        <w:rPr>
          <w:rFonts w:ascii="Arial" w:hAnsi="Arial" w:cs="Arial"/>
        </w:rPr>
        <w:t xml:space="preserve">Morris </w:t>
      </w:r>
      <w:r w:rsidRPr="00D34993">
        <w:rPr>
          <w:rFonts w:ascii="Arial" w:hAnsi="Arial" w:cs="Arial"/>
        </w:rPr>
        <w:t>then introduced Cllr</w:t>
      </w:r>
      <w:r w:rsidR="004A7EB1">
        <w:rPr>
          <w:rFonts w:ascii="Arial" w:hAnsi="Arial" w:cs="Arial"/>
        </w:rPr>
        <w:t xml:space="preserve">s Adrian Moss </w:t>
      </w:r>
      <w:r w:rsidRPr="00D34993">
        <w:rPr>
          <w:rFonts w:ascii="Arial" w:hAnsi="Arial" w:cs="Arial"/>
        </w:rPr>
        <w:t>of Chichester District Council.</w:t>
      </w:r>
    </w:p>
    <w:p w:rsidR="00BE6DEA" w:rsidRPr="00D34993" w:rsidRDefault="00BE6DEA" w:rsidP="00BE6DEA">
      <w:pPr>
        <w:ind w:left="851"/>
        <w:rPr>
          <w:rFonts w:ascii="Arial" w:hAnsi="Arial" w:cs="Arial"/>
        </w:rPr>
      </w:pPr>
    </w:p>
    <w:p w:rsidR="00BE6DEA" w:rsidRPr="00D34993" w:rsidRDefault="00BE6DEA" w:rsidP="00D95AFD">
      <w:pPr>
        <w:numPr>
          <w:ilvl w:val="0"/>
          <w:numId w:val="2"/>
        </w:numPr>
        <w:rPr>
          <w:rFonts w:ascii="Arial" w:hAnsi="Arial" w:cs="Arial"/>
        </w:rPr>
      </w:pPr>
      <w:r w:rsidRPr="00D34993">
        <w:rPr>
          <w:rFonts w:ascii="Arial" w:hAnsi="Arial" w:cs="Arial"/>
        </w:rPr>
        <w:t>District Council Report:</w:t>
      </w:r>
    </w:p>
    <w:p w:rsidR="002F16E0" w:rsidRPr="00D34993" w:rsidRDefault="002F16E0" w:rsidP="002F16E0">
      <w:pPr>
        <w:rPr>
          <w:rFonts w:ascii="Arial" w:hAnsi="Arial" w:cs="Arial"/>
        </w:rPr>
      </w:pPr>
    </w:p>
    <w:p w:rsidR="002F16E0" w:rsidRPr="00D34993" w:rsidRDefault="009368B1" w:rsidP="002F16E0">
      <w:pPr>
        <w:rPr>
          <w:rFonts w:ascii="Arial" w:hAnsi="Arial" w:cs="Arial"/>
        </w:rPr>
      </w:pPr>
      <w:r>
        <w:rPr>
          <w:rFonts w:ascii="Arial" w:hAnsi="Arial" w:cs="Arial"/>
        </w:rPr>
        <w:t>F</w:t>
      </w:r>
      <w:r w:rsidR="002F16E0" w:rsidRPr="00D34993">
        <w:rPr>
          <w:rFonts w:ascii="Arial" w:hAnsi="Arial" w:cs="Arial"/>
        </w:rPr>
        <w:t xml:space="preserve">ollowed by Cllr </w:t>
      </w:r>
      <w:r>
        <w:rPr>
          <w:rFonts w:ascii="Arial" w:hAnsi="Arial" w:cs="Arial"/>
        </w:rPr>
        <w:t>Simon Oakley</w:t>
      </w:r>
      <w:r w:rsidR="00D34993">
        <w:rPr>
          <w:rFonts w:ascii="Arial" w:hAnsi="Arial" w:cs="Arial"/>
        </w:rPr>
        <w:t xml:space="preserve"> </w:t>
      </w:r>
      <w:r w:rsidR="002F16E0" w:rsidRPr="00D34993">
        <w:rPr>
          <w:rFonts w:ascii="Arial" w:hAnsi="Arial" w:cs="Arial"/>
        </w:rPr>
        <w:t>of WSCC</w:t>
      </w:r>
    </w:p>
    <w:p w:rsidR="00BE6DEA" w:rsidRPr="00D34993" w:rsidRDefault="00BE6DEA" w:rsidP="00BE6DEA">
      <w:pPr>
        <w:ind w:left="720"/>
        <w:rPr>
          <w:rFonts w:ascii="Arial" w:hAnsi="Arial" w:cs="Arial"/>
        </w:rPr>
      </w:pPr>
    </w:p>
    <w:p w:rsidR="00BE6DEA" w:rsidRPr="00D34993" w:rsidRDefault="00BE6DEA" w:rsidP="00D95AFD">
      <w:pPr>
        <w:numPr>
          <w:ilvl w:val="0"/>
          <w:numId w:val="2"/>
        </w:numPr>
        <w:rPr>
          <w:rFonts w:ascii="Arial" w:hAnsi="Arial" w:cs="Arial"/>
        </w:rPr>
      </w:pPr>
      <w:r w:rsidRPr="00D34993">
        <w:rPr>
          <w:rFonts w:ascii="Arial" w:hAnsi="Arial" w:cs="Arial"/>
        </w:rPr>
        <w:t>County Council Report:</w:t>
      </w:r>
    </w:p>
    <w:p w:rsidR="00085625" w:rsidRPr="00D34993" w:rsidRDefault="00085625" w:rsidP="00085625">
      <w:pPr>
        <w:ind w:left="720"/>
        <w:rPr>
          <w:rFonts w:ascii="Arial" w:hAnsi="Arial" w:cs="Arial"/>
        </w:rPr>
      </w:pPr>
    </w:p>
    <w:p w:rsidR="00085625" w:rsidRPr="00D34993" w:rsidRDefault="00085625" w:rsidP="00D95AFD">
      <w:pPr>
        <w:numPr>
          <w:ilvl w:val="0"/>
          <w:numId w:val="2"/>
        </w:numPr>
        <w:rPr>
          <w:rFonts w:ascii="Arial" w:hAnsi="Arial" w:cs="Arial"/>
        </w:rPr>
      </w:pPr>
      <w:r w:rsidRPr="00D34993">
        <w:rPr>
          <w:rFonts w:ascii="Arial" w:hAnsi="Arial" w:cs="Arial"/>
        </w:rPr>
        <w:t>Questions</w:t>
      </w:r>
    </w:p>
    <w:p w:rsidR="00BE6DEA" w:rsidRPr="00D34993" w:rsidRDefault="00BE6DEA" w:rsidP="00BE6DEA">
      <w:pPr>
        <w:ind w:left="720"/>
        <w:rPr>
          <w:rFonts w:ascii="Arial" w:hAnsi="Arial" w:cs="Arial"/>
        </w:rPr>
      </w:pPr>
    </w:p>
    <w:p w:rsidR="00BE6DEA" w:rsidRPr="00D34993" w:rsidRDefault="00BE6DEA" w:rsidP="00BE6DEA">
      <w:pPr>
        <w:ind w:left="720"/>
        <w:rPr>
          <w:rFonts w:ascii="Arial" w:hAnsi="Arial" w:cs="Arial"/>
        </w:rPr>
      </w:pPr>
    </w:p>
    <w:p w:rsidR="004A7EB1" w:rsidRDefault="00085625" w:rsidP="00D34993">
      <w:pPr>
        <w:ind w:left="720"/>
        <w:rPr>
          <w:rFonts w:ascii="Arial" w:hAnsi="Arial" w:cs="Arial"/>
        </w:rPr>
      </w:pPr>
      <w:r w:rsidRPr="00D34993">
        <w:rPr>
          <w:rFonts w:ascii="Arial" w:hAnsi="Arial" w:cs="Arial"/>
        </w:rPr>
        <w:t xml:space="preserve">The meeting then closed at </w:t>
      </w:r>
      <w:r w:rsidR="00757F72" w:rsidRPr="00D34993">
        <w:rPr>
          <w:rFonts w:ascii="Arial" w:hAnsi="Arial" w:cs="Arial"/>
        </w:rPr>
        <w:t>7.15pm</w:t>
      </w:r>
    </w:p>
    <w:p w:rsidR="004A7EB1" w:rsidRDefault="004A7EB1">
      <w:pPr>
        <w:rPr>
          <w:rFonts w:ascii="Arial" w:hAnsi="Arial" w:cs="Arial"/>
        </w:rPr>
      </w:pPr>
      <w:r>
        <w:rPr>
          <w:rFonts w:ascii="Arial" w:hAnsi="Arial" w:cs="Arial"/>
        </w:rPr>
        <w:br w:type="page"/>
      </w:r>
    </w:p>
    <w:p w:rsidR="004A7EB1" w:rsidRPr="00336FFF" w:rsidRDefault="004A7EB1" w:rsidP="004A7EB1">
      <w:pPr>
        <w:pStyle w:val="NoSpacing"/>
        <w:rPr>
          <w:rFonts w:asciiTheme="minorHAnsi" w:hAnsiTheme="minorHAnsi" w:cstheme="minorHAnsi"/>
          <w:b/>
          <w:bCs/>
          <w:color w:val="1D3DA3"/>
          <w:sz w:val="8"/>
          <w:szCs w:val="8"/>
          <w:u w:val="single"/>
        </w:rPr>
      </w:pPr>
    </w:p>
    <w:p w:rsidR="004A7EB1" w:rsidRPr="00460BD6" w:rsidRDefault="004A7EB1" w:rsidP="004A7EB1">
      <w:pPr>
        <w:pStyle w:val="NoSpacing"/>
        <w:rPr>
          <w:rFonts w:asciiTheme="minorHAnsi" w:hAnsiTheme="minorHAnsi" w:cstheme="minorHAnsi"/>
          <w:b/>
          <w:caps/>
          <w:color w:val="1D3DA3"/>
          <w:szCs w:val="24"/>
        </w:rPr>
      </w:pPr>
      <w:r>
        <w:rPr>
          <w:rFonts w:asciiTheme="minorHAnsi" w:hAnsiTheme="minorHAnsi" w:cstheme="minorHAnsi"/>
          <w:b/>
          <w:bCs/>
          <w:color w:val="1D3DA3"/>
          <w:szCs w:val="24"/>
          <w:u w:val="single"/>
        </w:rPr>
        <w:t xml:space="preserve">DISTRICT COUNCILLORS </w:t>
      </w:r>
      <w:r w:rsidRPr="00460BD6">
        <w:rPr>
          <w:rFonts w:asciiTheme="minorHAnsi" w:hAnsiTheme="minorHAnsi" w:cstheme="minorHAnsi"/>
          <w:b/>
          <w:bCs/>
          <w:color w:val="1D3DA3"/>
          <w:szCs w:val="24"/>
          <w:u w:val="single"/>
        </w:rPr>
        <w:t>ANNUAL REPORT</w:t>
      </w:r>
    </w:p>
    <w:p w:rsidR="004A7EB1" w:rsidRPr="00460BD6" w:rsidRDefault="004A7EB1" w:rsidP="004A7EB1">
      <w:pPr>
        <w:pStyle w:val="NoSpacing"/>
        <w:rPr>
          <w:rFonts w:asciiTheme="minorHAnsi" w:hAnsiTheme="minorHAnsi" w:cstheme="minorHAnsi"/>
          <w:caps/>
          <w:szCs w:val="24"/>
          <w:u w:val="single"/>
        </w:rPr>
      </w:pPr>
    </w:p>
    <w:p w:rsidR="004A7EB1" w:rsidRPr="00460BD6" w:rsidRDefault="004A7EB1" w:rsidP="004A7EB1">
      <w:pPr>
        <w:pStyle w:val="TableParagraph"/>
        <w:spacing w:before="29"/>
        <w:rPr>
          <w:rFonts w:asciiTheme="minorHAnsi" w:hAnsiTheme="minorHAnsi" w:cstheme="minorHAnsi"/>
          <w:b/>
          <w:spacing w:val="-2"/>
          <w:sz w:val="24"/>
          <w:szCs w:val="24"/>
        </w:rPr>
      </w:pPr>
      <w:r w:rsidRPr="00460BD6">
        <w:rPr>
          <w:rFonts w:asciiTheme="minorHAnsi" w:hAnsiTheme="minorHAnsi" w:cstheme="minorHAnsi"/>
          <w:bCs/>
          <w:spacing w:val="-2"/>
          <w:sz w:val="24"/>
          <w:szCs w:val="24"/>
        </w:rPr>
        <w:t>Council elections took place in May 2023</w:t>
      </w:r>
      <w:r w:rsidRPr="00460BD6">
        <w:rPr>
          <w:rFonts w:asciiTheme="minorHAnsi" w:hAnsiTheme="minorHAnsi" w:cstheme="minorHAnsi"/>
          <w:b/>
          <w:spacing w:val="-2"/>
          <w:sz w:val="24"/>
          <w:szCs w:val="24"/>
        </w:rPr>
        <w:t>.</w:t>
      </w:r>
    </w:p>
    <w:p w:rsidR="004A7EB1" w:rsidRPr="00460BD6" w:rsidRDefault="004A7EB1" w:rsidP="004A7EB1">
      <w:pPr>
        <w:pStyle w:val="TableParagraph"/>
        <w:spacing w:before="29"/>
        <w:rPr>
          <w:rFonts w:asciiTheme="minorHAnsi" w:hAnsiTheme="minorHAnsi" w:cstheme="minorHAnsi"/>
          <w:b/>
          <w:spacing w:val="-2"/>
          <w:sz w:val="24"/>
          <w:szCs w:val="24"/>
        </w:rPr>
      </w:pPr>
      <w:r w:rsidRPr="00460BD6">
        <w:rPr>
          <w:rFonts w:asciiTheme="minorHAnsi" w:hAnsiTheme="minorHAnsi" w:cstheme="minorHAnsi"/>
          <w:b/>
          <w:spacing w:val="-2"/>
          <w:sz w:val="24"/>
          <w:szCs w:val="24"/>
        </w:rPr>
        <w:t>The result was:</w:t>
      </w:r>
    </w:p>
    <w:p w:rsidR="004A7EB1" w:rsidRPr="00460BD6" w:rsidRDefault="004A7EB1" w:rsidP="004A7EB1">
      <w:pPr>
        <w:pStyle w:val="TableParagraph"/>
        <w:tabs>
          <w:tab w:val="right" w:pos="2552"/>
        </w:tabs>
        <w:spacing w:before="29"/>
        <w:rPr>
          <w:rFonts w:asciiTheme="minorHAnsi" w:hAnsiTheme="minorHAnsi" w:cstheme="minorHAnsi"/>
          <w:b/>
          <w:spacing w:val="-2"/>
          <w:sz w:val="24"/>
          <w:szCs w:val="24"/>
        </w:rPr>
      </w:pPr>
      <w:r w:rsidRPr="00460BD6">
        <w:rPr>
          <w:rFonts w:asciiTheme="minorHAnsi" w:hAnsiTheme="minorHAnsi" w:cstheme="minorHAnsi"/>
          <w:b/>
          <w:spacing w:val="-2"/>
          <w:sz w:val="24"/>
          <w:szCs w:val="24"/>
        </w:rPr>
        <w:t xml:space="preserve">Liberal Democrats </w:t>
      </w:r>
      <w:r w:rsidRPr="00460BD6">
        <w:rPr>
          <w:rFonts w:asciiTheme="minorHAnsi" w:hAnsiTheme="minorHAnsi" w:cstheme="minorHAnsi"/>
          <w:b/>
          <w:spacing w:val="-2"/>
          <w:sz w:val="24"/>
          <w:szCs w:val="24"/>
        </w:rPr>
        <w:tab/>
        <w:t xml:space="preserve">25 </w:t>
      </w:r>
    </w:p>
    <w:p w:rsidR="004A7EB1" w:rsidRPr="00460BD6" w:rsidRDefault="004A7EB1" w:rsidP="004A7EB1">
      <w:pPr>
        <w:pStyle w:val="TableParagraph"/>
        <w:tabs>
          <w:tab w:val="right" w:pos="2552"/>
        </w:tabs>
        <w:spacing w:before="29"/>
        <w:rPr>
          <w:rFonts w:asciiTheme="minorHAnsi" w:hAnsiTheme="minorHAnsi" w:cstheme="minorHAnsi"/>
          <w:b/>
          <w:spacing w:val="-2"/>
          <w:sz w:val="24"/>
          <w:szCs w:val="24"/>
        </w:rPr>
      </w:pPr>
      <w:r w:rsidRPr="00460BD6">
        <w:rPr>
          <w:rFonts w:asciiTheme="minorHAnsi" w:hAnsiTheme="minorHAnsi" w:cstheme="minorHAnsi"/>
          <w:b/>
          <w:spacing w:val="-2"/>
          <w:sz w:val="24"/>
          <w:szCs w:val="24"/>
        </w:rPr>
        <w:t>Conservatives</w:t>
      </w:r>
      <w:r w:rsidRPr="00460BD6">
        <w:rPr>
          <w:rFonts w:asciiTheme="minorHAnsi" w:hAnsiTheme="minorHAnsi" w:cstheme="minorHAnsi"/>
          <w:b/>
          <w:spacing w:val="-2"/>
          <w:sz w:val="24"/>
          <w:szCs w:val="24"/>
        </w:rPr>
        <w:tab/>
        <w:t>5</w:t>
      </w:r>
    </w:p>
    <w:p w:rsidR="004A7EB1" w:rsidRPr="00460BD6" w:rsidRDefault="004A7EB1" w:rsidP="004A7EB1">
      <w:pPr>
        <w:pStyle w:val="TableParagraph"/>
        <w:tabs>
          <w:tab w:val="right" w:pos="2552"/>
        </w:tabs>
        <w:spacing w:before="29"/>
        <w:rPr>
          <w:rFonts w:asciiTheme="minorHAnsi" w:hAnsiTheme="minorHAnsi" w:cstheme="minorHAnsi"/>
          <w:b/>
          <w:spacing w:val="-2"/>
          <w:sz w:val="24"/>
          <w:szCs w:val="24"/>
        </w:rPr>
      </w:pPr>
      <w:r w:rsidRPr="00460BD6">
        <w:rPr>
          <w:rFonts w:asciiTheme="minorHAnsi" w:hAnsiTheme="minorHAnsi" w:cstheme="minorHAnsi"/>
          <w:b/>
          <w:spacing w:val="-2"/>
          <w:sz w:val="24"/>
          <w:szCs w:val="24"/>
        </w:rPr>
        <w:t>Local  Alliance (Selsey)</w:t>
      </w:r>
      <w:r w:rsidRPr="00460BD6">
        <w:rPr>
          <w:rFonts w:asciiTheme="minorHAnsi" w:hAnsiTheme="minorHAnsi" w:cstheme="minorHAnsi"/>
          <w:b/>
          <w:spacing w:val="-2"/>
          <w:sz w:val="24"/>
          <w:szCs w:val="24"/>
        </w:rPr>
        <w:tab/>
        <w:t>4</w:t>
      </w:r>
    </w:p>
    <w:p w:rsidR="004A7EB1" w:rsidRPr="00460BD6" w:rsidRDefault="004A7EB1" w:rsidP="004A7EB1">
      <w:pPr>
        <w:pStyle w:val="TableParagraph"/>
        <w:tabs>
          <w:tab w:val="right" w:pos="2552"/>
        </w:tabs>
        <w:spacing w:before="29"/>
        <w:rPr>
          <w:rFonts w:asciiTheme="minorHAnsi" w:hAnsiTheme="minorHAnsi" w:cstheme="minorHAnsi"/>
          <w:b/>
          <w:spacing w:val="-2"/>
          <w:sz w:val="24"/>
          <w:szCs w:val="24"/>
        </w:rPr>
      </w:pPr>
      <w:r w:rsidRPr="00460BD6">
        <w:rPr>
          <w:rFonts w:asciiTheme="minorHAnsi" w:hAnsiTheme="minorHAnsi" w:cstheme="minorHAnsi"/>
          <w:b/>
          <w:spacing w:val="-2"/>
          <w:sz w:val="24"/>
          <w:szCs w:val="24"/>
        </w:rPr>
        <w:t xml:space="preserve">Greens </w:t>
      </w:r>
      <w:r w:rsidRPr="00460BD6">
        <w:rPr>
          <w:rFonts w:asciiTheme="minorHAnsi" w:hAnsiTheme="minorHAnsi" w:cstheme="minorHAnsi"/>
          <w:b/>
          <w:spacing w:val="-2"/>
          <w:sz w:val="24"/>
          <w:szCs w:val="24"/>
        </w:rPr>
        <w:tab/>
        <w:t>2</w:t>
      </w:r>
    </w:p>
    <w:p w:rsidR="004A7EB1" w:rsidRPr="00460BD6" w:rsidRDefault="004A7EB1" w:rsidP="004A7EB1">
      <w:pPr>
        <w:pStyle w:val="TableParagraph"/>
        <w:spacing w:before="29"/>
        <w:rPr>
          <w:rFonts w:asciiTheme="minorHAnsi" w:hAnsiTheme="minorHAnsi" w:cstheme="minorHAnsi"/>
          <w:bCs/>
          <w:spacing w:val="-2"/>
          <w:sz w:val="24"/>
          <w:szCs w:val="24"/>
        </w:rPr>
      </w:pPr>
      <w:r w:rsidRPr="00460BD6">
        <w:rPr>
          <w:rFonts w:asciiTheme="minorHAnsi" w:hAnsiTheme="minorHAnsi" w:cstheme="minorHAnsi"/>
          <w:b/>
          <w:spacing w:val="-2"/>
          <w:sz w:val="24"/>
          <w:szCs w:val="24"/>
          <w:u w:val="single"/>
        </w:rPr>
        <w:t>*</w:t>
      </w:r>
      <w:r w:rsidRPr="00460BD6">
        <w:rPr>
          <w:rFonts w:asciiTheme="minorHAnsi" w:hAnsiTheme="minorHAnsi" w:cstheme="minorHAnsi"/>
          <w:bCs/>
          <w:spacing w:val="-2"/>
          <w:sz w:val="24"/>
          <w:szCs w:val="24"/>
        </w:rPr>
        <w:t>The Local Alliance and Greens sit as a “Group” and are therefore the official Opposition.</w:t>
      </w:r>
    </w:p>
    <w:p w:rsidR="004A7EB1" w:rsidRPr="00460BD6" w:rsidRDefault="004A7EB1" w:rsidP="004A7EB1">
      <w:pPr>
        <w:pStyle w:val="TableParagraph"/>
        <w:spacing w:before="29"/>
        <w:ind w:left="26"/>
        <w:rPr>
          <w:rFonts w:asciiTheme="minorHAnsi" w:hAnsiTheme="minorHAnsi" w:cstheme="minorHAnsi"/>
          <w:b/>
          <w:spacing w:val="-2"/>
          <w:sz w:val="24"/>
          <w:szCs w:val="24"/>
          <w:u w:val="single"/>
        </w:rPr>
      </w:pPr>
    </w:p>
    <w:p w:rsidR="004A7EB1" w:rsidRPr="00460BD6" w:rsidRDefault="004A7EB1" w:rsidP="004A7EB1">
      <w:pPr>
        <w:pStyle w:val="TableParagraph"/>
        <w:spacing w:before="29"/>
        <w:ind w:left="26"/>
        <w:rPr>
          <w:rFonts w:asciiTheme="minorHAnsi" w:hAnsiTheme="minorHAnsi" w:cstheme="minorHAnsi"/>
          <w:b/>
          <w:spacing w:val="-2"/>
          <w:sz w:val="24"/>
          <w:szCs w:val="24"/>
          <w:u w:val="single"/>
        </w:rPr>
      </w:pPr>
      <w:r w:rsidRPr="00460BD6">
        <w:rPr>
          <w:rFonts w:asciiTheme="minorHAnsi" w:hAnsiTheme="minorHAnsi" w:cstheme="minorHAnsi"/>
          <w:b/>
          <w:spacing w:val="-2"/>
          <w:sz w:val="24"/>
          <w:szCs w:val="24"/>
          <w:u w:val="single"/>
        </w:rPr>
        <w:t>Harbour Villages Councillors</w:t>
      </w:r>
    </w:p>
    <w:p w:rsidR="004A7EB1" w:rsidRPr="00460BD6" w:rsidRDefault="004A7EB1" w:rsidP="004A7EB1">
      <w:pPr>
        <w:pStyle w:val="TableParagraph"/>
        <w:spacing w:before="29"/>
        <w:ind w:left="26"/>
        <w:rPr>
          <w:rFonts w:asciiTheme="minorHAnsi" w:hAnsiTheme="minorHAnsi" w:cstheme="minorHAnsi"/>
          <w:bCs/>
          <w:spacing w:val="-2"/>
          <w:sz w:val="24"/>
          <w:szCs w:val="24"/>
        </w:rPr>
      </w:pPr>
    </w:p>
    <w:p w:rsidR="004A7EB1" w:rsidRPr="00460BD6" w:rsidRDefault="004A7EB1" w:rsidP="004A7EB1">
      <w:pPr>
        <w:pStyle w:val="TableParagraph"/>
        <w:spacing w:before="29"/>
        <w:ind w:left="26"/>
        <w:rPr>
          <w:rFonts w:asciiTheme="minorHAnsi" w:hAnsiTheme="minorHAnsi" w:cstheme="minorHAnsi"/>
          <w:b/>
          <w:i/>
          <w:iCs/>
          <w:spacing w:val="-2"/>
          <w:sz w:val="24"/>
          <w:szCs w:val="24"/>
        </w:rPr>
      </w:pPr>
      <w:r w:rsidRPr="00460BD6">
        <w:rPr>
          <w:rFonts w:asciiTheme="minorHAnsi" w:hAnsiTheme="minorHAnsi" w:cstheme="minorHAnsi"/>
          <w:b/>
          <w:i/>
          <w:iCs/>
          <w:spacing w:val="-2"/>
          <w:sz w:val="24"/>
          <w:szCs w:val="24"/>
        </w:rPr>
        <w:t xml:space="preserve">Richard Bates </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Corporate Governance and Audit Committee</w:t>
      </w:r>
      <w:r w:rsidRPr="00460BD6">
        <w:rPr>
          <w:rFonts w:asciiTheme="minorHAnsi" w:hAnsiTheme="minorHAnsi" w:cstheme="minorHAnsi"/>
          <w:bCs/>
          <w:spacing w:val="-2"/>
          <w:sz w:val="24"/>
          <w:szCs w:val="24"/>
        </w:rPr>
        <w:tab/>
      </w:r>
      <w:r w:rsidRPr="00460BD6">
        <w:rPr>
          <w:rFonts w:asciiTheme="minorHAnsi" w:hAnsiTheme="minorHAnsi" w:cstheme="minorHAnsi"/>
          <w:bCs/>
          <w:spacing w:val="-2"/>
          <w:sz w:val="24"/>
          <w:szCs w:val="24"/>
        </w:rPr>
        <w:tab/>
        <w:t>Chair</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Planning Committee</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Business Routing Panel (as Chair of Corp governance)</w:t>
      </w:r>
    </w:p>
    <w:p w:rsidR="004A7EB1" w:rsidRPr="00460BD6" w:rsidRDefault="004A7EB1" w:rsidP="004A7EB1">
      <w:pPr>
        <w:pStyle w:val="TableParagraph"/>
        <w:spacing w:before="29"/>
        <w:ind w:left="26"/>
        <w:rPr>
          <w:rFonts w:asciiTheme="minorHAnsi" w:hAnsiTheme="minorHAnsi" w:cstheme="minorHAnsi"/>
          <w:bCs/>
          <w:spacing w:val="-2"/>
          <w:sz w:val="24"/>
          <w:szCs w:val="24"/>
          <w:u w:val="single"/>
        </w:rPr>
      </w:pPr>
      <w:r w:rsidRPr="00460BD6">
        <w:rPr>
          <w:rFonts w:asciiTheme="minorHAnsi" w:hAnsiTheme="minorHAnsi" w:cstheme="minorHAnsi"/>
          <w:bCs/>
          <w:spacing w:val="-2"/>
          <w:sz w:val="24"/>
          <w:szCs w:val="24"/>
          <w:u w:val="single"/>
        </w:rPr>
        <w:t>Outside Bodies</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Standing Conference on Problems Associated with the Coastline (SCOPAC)</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West Sussex Health and Adult Social Care Committee</w:t>
      </w:r>
    </w:p>
    <w:p w:rsidR="004A7EB1" w:rsidRPr="00460BD6" w:rsidRDefault="004A7EB1" w:rsidP="004A7EB1">
      <w:pPr>
        <w:pStyle w:val="TableParagraph"/>
        <w:spacing w:before="29"/>
        <w:ind w:left="26"/>
        <w:rPr>
          <w:rFonts w:asciiTheme="minorHAnsi" w:hAnsiTheme="minorHAnsi" w:cstheme="minorHAnsi"/>
          <w:bCs/>
          <w:spacing w:val="-2"/>
          <w:sz w:val="24"/>
          <w:szCs w:val="24"/>
        </w:rPr>
      </w:pPr>
    </w:p>
    <w:p w:rsidR="004A7EB1" w:rsidRPr="00460BD6" w:rsidRDefault="004A7EB1" w:rsidP="004A7EB1">
      <w:pPr>
        <w:pStyle w:val="TableParagraph"/>
        <w:spacing w:before="29"/>
        <w:ind w:left="26"/>
        <w:rPr>
          <w:rFonts w:asciiTheme="minorHAnsi" w:hAnsiTheme="minorHAnsi" w:cstheme="minorHAnsi"/>
          <w:b/>
          <w:spacing w:val="-2"/>
          <w:sz w:val="24"/>
          <w:szCs w:val="24"/>
        </w:rPr>
      </w:pPr>
      <w:r w:rsidRPr="00460BD6">
        <w:rPr>
          <w:rFonts w:asciiTheme="minorHAnsi" w:hAnsiTheme="minorHAnsi" w:cstheme="minorHAnsi"/>
          <w:b/>
          <w:spacing w:val="-2"/>
          <w:sz w:val="24"/>
          <w:szCs w:val="24"/>
        </w:rPr>
        <w:t>Stephen Johnson</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Planning Committee</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Development and Infrastructure Panel (DPIP)</w:t>
      </w:r>
      <w:r>
        <w:rPr>
          <w:rFonts w:asciiTheme="minorHAnsi" w:hAnsiTheme="minorHAnsi" w:cstheme="minorHAnsi"/>
          <w:bCs/>
          <w:spacing w:val="-2"/>
          <w:sz w:val="24"/>
          <w:szCs w:val="24"/>
        </w:rPr>
        <w:t xml:space="preserve"> – Local  Plan and Planning Policy</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Boundary Review Panel</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Environment Panel</w:t>
      </w:r>
    </w:p>
    <w:p w:rsidR="004A7EB1" w:rsidRPr="00460BD6" w:rsidRDefault="004A7EB1" w:rsidP="004A7EB1">
      <w:pPr>
        <w:pStyle w:val="TableParagraph"/>
        <w:spacing w:before="29"/>
        <w:ind w:left="26"/>
        <w:rPr>
          <w:rFonts w:asciiTheme="minorHAnsi" w:hAnsiTheme="minorHAnsi" w:cstheme="minorHAnsi"/>
          <w:bCs/>
          <w:spacing w:val="-2"/>
          <w:sz w:val="24"/>
          <w:szCs w:val="24"/>
          <w:u w:val="single"/>
        </w:rPr>
      </w:pPr>
      <w:r w:rsidRPr="00460BD6">
        <w:rPr>
          <w:rFonts w:asciiTheme="minorHAnsi" w:hAnsiTheme="minorHAnsi" w:cstheme="minorHAnsi"/>
          <w:bCs/>
          <w:spacing w:val="-2"/>
          <w:sz w:val="24"/>
          <w:szCs w:val="24"/>
          <w:u w:val="single"/>
        </w:rPr>
        <w:t>Outside Bodies</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Chichester Harbour Conservancy</w:t>
      </w:r>
    </w:p>
    <w:p w:rsidR="004A7EB1" w:rsidRPr="00460BD6" w:rsidRDefault="004A7EB1" w:rsidP="004A7EB1">
      <w:pPr>
        <w:pStyle w:val="TableParagraph"/>
        <w:spacing w:before="29"/>
        <w:ind w:left="26"/>
        <w:rPr>
          <w:rFonts w:asciiTheme="minorHAnsi" w:hAnsiTheme="minorHAnsi" w:cstheme="minorHAnsi"/>
          <w:bCs/>
          <w:spacing w:val="-2"/>
          <w:sz w:val="24"/>
          <w:szCs w:val="24"/>
        </w:rPr>
      </w:pPr>
    </w:p>
    <w:p w:rsidR="004A7EB1" w:rsidRPr="00460BD6" w:rsidRDefault="004A7EB1" w:rsidP="004A7EB1">
      <w:pPr>
        <w:pStyle w:val="TableParagraph"/>
        <w:spacing w:before="29"/>
        <w:ind w:left="26"/>
        <w:rPr>
          <w:rFonts w:asciiTheme="minorHAnsi" w:hAnsiTheme="minorHAnsi" w:cstheme="minorHAnsi"/>
          <w:b/>
          <w:spacing w:val="-2"/>
          <w:sz w:val="24"/>
          <w:szCs w:val="24"/>
        </w:rPr>
      </w:pPr>
      <w:r w:rsidRPr="00460BD6">
        <w:rPr>
          <w:rFonts w:asciiTheme="minorHAnsi" w:hAnsiTheme="minorHAnsi" w:cstheme="minorHAnsi"/>
          <w:b/>
          <w:spacing w:val="-2"/>
          <w:sz w:val="24"/>
          <w:szCs w:val="24"/>
        </w:rPr>
        <w:t>Adrian Moss</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 xml:space="preserve">Leader of the Council and Cabinet Member for Regeneration </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Cabinet (Chair)</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Chichester District Parking Forum</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Development Plan and Infrastructure Panel (DPIP) as Council Leader</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Economic Development Panel (Chairman)</w:t>
      </w:r>
    </w:p>
    <w:p w:rsidR="004A7EB1" w:rsidRPr="00460BD6" w:rsidRDefault="004A7EB1" w:rsidP="004A7EB1">
      <w:pPr>
        <w:pStyle w:val="TableParagraph"/>
        <w:spacing w:before="29"/>
        <w:ind w:left="26"/>
        <w:rPr>
          <w:rFonts w:asciiTheme="minorHAnsi" w:hAnsiTheme="minorHAnsi" w:cstheme="minorHAnsi"/>
          <w:bCs/>
          <w:spacing w:val="-2"/>
          <w:sz w:val="24"/>
          <w:szCs w:val="24"/>
          <w:u w:val="single"/>
        </w:rPr>
      </w:pPr>
      <w:r w:rsidRPr="00460BD6">
        <w:rPr>
          <w:rFonts w:asciiTheme="minorHAnsi" w:hAnsiTheme="minorHAnsi" w:cstheme="minorHAnsi"/>
          <w:bCs/>
          <w:spacing w:val="-2"/>
          <w:sz w:val="24"/>
          <w:szCs w:val="24"/>
          <w:u w:val="single"/>
        </w:rPr>
        <w:t>Outside Bodies</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Chichester Business Improvement District Board (BID)</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District Councils' Network</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Local Government Association - General Assembly</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South East England Councils</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West Sussex Joint Leaders Group</w:t>
      </w:r>
    </w:p>
    <w:p w:rsidR="004A7EB1" w:rsidRPr="00460BD6" w:rsidRDefault="004A7EB1" w:rsidP="004A7EB1">
      <w:pPr>
        <w:pStyle w:val="TableParagraph"/>
        <w:spacing w:before="29"/>
        <w:ind w:left="26"/>
        <w:rPr>
          <w:rFonts w:asciiTheme="minorHAnsi" w:hAnsiTheme="minorHAnsi" w:cstheme="minorHAnsi"/>
          <w:bCs/>
          <w:spacing w:val="-2"/>
          <w:sz w:val="24"/>
          <w:szCs w:val="24"/>
        </w:rPr>
      </w:pPr>
    </w:p>
    <w:p w:rsidR="004A7EB1" w:rsidRPr="00460BD6" w:rsidRDefault="004A7EB1" w:rsidP="004A7EB1">
      <w:pPr>
        <w:pStyle w:val="TableParagraph"/>
        <w:spacing w:before="29"/>
        <w:rPr>
          <w:rFonts w:asciiTheme="minorHAnsi" w:hAnsiTheme="minorHAnsi" w:cstheme="minorHAnsi"/>
          <w:b/>
          <w:spacing w:val="-2"/>
          <w:sz w:val="24"/>
          <w:szCs w:val="24"/>
        </w:rPr>
      </w:pPr>
      <w:r w:rsidRPr="00460BD6">
        <w:rPr>
          <w:rFonts w:asciiTheme="minorHAnsi" w:hAnsiTheme="minorHAnsi" w:cstheme="minorHAnsi"/>
          <w:b/>
          <w:spacing w:val="-2"/>
          <w:sz w:val="24"/>
          <w:szCs w:val="24"/>
        </w:rPr>
        <w:t>The new Council met on May 17</w:t>
      </w:r>
      <w:r w:rsidRPr="00460BD6">
        <w:rPr>
          <w:rFonts w:asciiTheme="minorHAnsi" w:hAnsiTheme="minorHAnsi" w:cstheme="minorHAnsi"/>
          <w:b/>
          <w:spacing w:val="-2"/>
          <w:sz w:val="24"/>
          <w:szCs w:val="24"/>
          <w:vertAlign w:val="superscript"/>
        </w:rPr>
        <w:t>th</w:t>
      </w:r>
      <w:r w:rsidRPr="00460BD6">
        <w:rPr>
          <w:rFonts w:asciiTheme="minorHAnsi" w:hAnsiTheme="minorHAnsi" w:cstheme="minorHAnsi"/>
          <w:b/>
          <w:spacing w:val="-2"/>
          <w:sz w:val="24"/>
          <w:szCs w:val="24"/>
        </w:rPr>
        <w:t xml:space="preserve"> 2024</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 xml:space="preserve">Clare Apel (Chichester West) was elected Chair. </w:t>
      </w:r>
    </w:p>
    <w:p w:rsidR="004A7EB1" w:rsidRPr="00460BD6" w:rsidRDefault="004A7EB1" w:rsidP="004A7EB1">
      <w:pPr>
        <w:pStyle w:val="TableParagraph"/>
        <w:spacing w:before="29"/>
        <w:ind w:left="26"/>
        <w:rPr>
          <w:rFonts w:asciiTheme="minorHAnsi" w:hAnsiTheme="minorHAnsi" w:cstheme="minorHAnsi"/>
          <w:bCs/>
          <w:spacing w:val="-2"/>
          <w:sz w:val="24"/>
          <w:szCs w:val="24"/>
        </w:rPr>
      </w:pPr>
      <w:r w:rsidRPr="00460BD6">
        <w:rPr>
          <w:rFonts w:asciiTheme="minorHAnsi" w:hAnsiTheme="minorHAnsi" w:cstheme="minorHAnsi"/>
          <w:bCs/>
          <w:spacing w:val="-2"/>
          <w:sz w:val="24"/>
          <w:szCs w:val="24"/>
        </w:rPr>
        <w:t xml:space="preserve">Adrian Moss (Harbour Villages) was elected as Leader. </w:t>
      </w:r>
    </w:p>
    <w:p w:rsidR="004A7EB1" w:rsidRPr="00460BD6" w:rsidRDefault="004A7EB1" w:rsidP="004A7EB1">
      <w:pPr>
        <w:pStyle w:val="TableParagraph"/>
        <w:spacing w:before="29"/>
        <w:ind w:left="26"/>
        <w:rPr>
          <w:rFonts w:asciiTheme="minorHAnsi" w:hAnsiTheme="minorHAnsi" w:cstheme="minorHAnsi"/>
          <w:b/>
          <w:spacing w:val="-2"/>
          <w:sz w:val="24"/>
          <w:szCs w:val="24"/>
        </w:rPr>
      </w:pPr>
      <w:r w:rsidRPr="00460BD6">
        <w:rPr>
          <w:rFonts w:asciiTheme="minorHAnsi" w:hAnsiTheme="minorHAnsi" w:cstheme="minorHAnsi"/>
          <w:b/>
          <w:spacing w:val="-2"/>
          <w:sz w:val="24"/>
          <w:szCs w:val="24"/>
        </w:rPr>
        <w:t>Midhurst Fire</w:t>
      </w:r>
    </w:p>
    <w:p w:rsidR="004A7EB1" w:rsidRPr="00460BD6" w:rsidRDefault="004A7EB1" w:rsidP="00D95AFD">
      <w:pPr>
        <w:pStyle w:val="TableParagraph"/>
        <w:numPr>
          <w:ilvl w:val="0"/>
          <w:numId w:val="8"/>
        </w:numPr>
        <w:spacing w:before="29"/>
        <w:rPr>
          <w:rFonts w:asciiTheme="minorHAnsi" w:hAnsiTheme="minorHAnsi" w:cstheme="minorHAnsi"/>
          <w:bCs/>
          <w:spacing w:val="-2"/>
          <w:sz w:val="24"/>
          <w:szCs w:val="24"/>
        </w:rPr>
      </w:pPr>
      <w:r w:rsidRPr="00460BD6">
        <w:rPr>
          <w:rFonts w:asciiTheme="minorHAnsi" w:hAnsiTheme="minorHAnsi" w:cstheme="minorHAnsi"/>
          <w:bCs/>
          <w:spacing w:val="-2"/>
          <w:sz w:val="24"/>
          <w:szCs w:val="24"/>
        </w:rPr>
        <w:t>It's also hard to believe it’s been just over a year since the major fire in Midhurst. As you know, the council has stepped in to offer significant support to the town with a package of over £300,000, as well as business support on the ground and marketing activities to encourage people back to the town. The funding has been used to provide grants to eligible businesses, pay for a new website to promote the town and to provide coaching from a retail specialist. The Town Team is also developing a new Midhurst Business Partnership</w:t>
      </w:r>
      <w:r>
        <w:rPr>
          <w:rFonts w:asciiTheme="minorHAnsi" w:hAnsiTheme="minorHAnsi" w:cstheme="minorHAnsi"/>
          <w:bCs/>
          <w:spacing w:val="-2"/>
          <w:sz w:val="24"/>
          <w:szCs w:val="24"/>
        </w:rPr>
        <w:t>.</w:t>
      </w:r>
    </w:p>
    <w:p w:rsidR="004A7EB1" w:rsidRPr="00460BD6" w:rsidRDefault="004A7EB1" w:rsidP="004A7EB1">
      <w:pPr>
        <w:pStyle w:val="TableParagraph"/>
        <w:spacing w:before="29"/>
        <w:ind w:left="26"/>
        <w:rPr>
          <w:rFonts w:asciiTheme="minorHAnsi" w:hAnsiTheme="minorHAnsi" w:cstheme="minorHAnsi"/>
          <w:bCs/>
          <w:spacing w:val="-2"/>
          <w:sz w:val="24"/>
          <w:szCs w:val="24"/>
        </w:rPr>
      </w:pP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Temporary accommodation</w:t>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One of the most pressing issues is increasing the amount of temporary accommodation</w:t>
      </w:r>
      <w:r>
        <w:rPr>
          <w:rFonts w:cstheme="minorHAnsi"/>
          <w:sz w:val="24"/>
          <w:szCs w:val="24"/>
        </w:rPr>
        <w:t>.</w:t>
      </w:r>
      <w:r w:rsidRPr="00460BD6">
        <w:rPr>
          <w:rFonts w:cstheme="minorHAnsi"/>
          <w:sz w:val="24"/>
          <w:szCs w:val="24"/>
        </w:rPr>
        <w:t xml:space="preserve"> </w:t>
      </w:r>
      <w:r>
        <w:rPr>
          <w:rFonts w:cstheme="minorHAnsi"/>
          <w:sz w:val="24"/>
          <w:szCs w:val="24"/>
        </w:rPr>
        <w:t>W</w:t>
      </w:r>
      <w:r w:rsidRPr="00460BD6">
        <w:rPr>
          <w:rFonts w:cstheme="minorHAnsi"/>
          <w:sz w:val="24"/>
          <w:szCs w:val="24"/>
        </w:rPr>
        <w:t>e must house people who are facing unintentional homelessness.</w:t>
      </w:r>
      <w:r w:rsidRPr="00460BD6">
        <w:rPr>
          <w:rFonts w:cstheme="minorHAnsi"/>
          <w:sz w:val="24"/>
          <w:szCs w:val="24"/>
        </w:rPr>
        <w:br/>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 xml:space="preserve">Lat year the council </w:t>
      </w:r>
      <w:r>
        <w:rPr>
          <w:rFonts w:cstheme="minorHAnsi"/>
          <w:sz w:val="24"/>
          <w:szCs w:val="24"/>
        </w:rPr>
        <w:t>spent</w:t>
      </w:r>
      <w:r w:rsidRPr="00460BD6">
        <w:rPr>
          <w:rFonts w:cstheme="minorHAnsi"/>
          <w:sz w:val="24"/>
          <w:szCs w:val="24"/>
        </w:rPr>
        <w:t xml:space="preserve"> a significant amount of money on nightly paid accommodation, so we are delighted to have secured additional temporary accommodation. We can</w:t>
      </w:r>
      <w:r>
        <w:rPr>
          <w:rFonts w:cstheme="minorHAnsi"/>
          <w:sz w:val="24"/>
          <w:szCs w:val="24"/>
        </w:rPr>
        <w:t xml:space="preserve"> now</w:t>
      </w:r>
      <w:r w:rsidRPr="00460BD6">
        <w:rPr>
          <w:rFonts w:cstheme="minorHAnsi"/>
          <w:sz w:val="24"/>
          <w:szCs w:val="24"/>
        </w:rPr>
        <w:t xml:space="preserve"> place people in more suitable accommodation and reduce the Council’s outlay on Temporary Accommodation at the same time.</w:t>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Play Parks</w:t>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 xml:space="preserve">Parks and play areas are integral to people’s quality of life. </w:t>
      </w:r>
      <w:r w:rsidRPr="00460BD6">
        <w:rPr>
          <w:rFonts w:cstheme="minorHAnsi"/>
          <w:sz w:val="24"/>
          <w:szCs w:val="24"/>
        </w:rPr>
        <w:br/>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 xml:space="preserve">We have started a project to  refurbish play parks on our own land including  in Florence Park; Priory Park; Sherbourne Park; and Whyke Oval. </w:t>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Boosting the local economy</w:t>
      </w:r>
    </w:p>
    <w:p w:rsidR="004A7EB1" w:rsidRPr="00460BD6" w:rsidRDefault="004A7EB1" w:rsidP="00D95AFD">
      <w:pPr>
        <w:pStyle w:val="ListParagraph"/>
        <w:numPr>
          <w:ilvl w:val="0"/>
          <w:numId w:val="5"/>
        </w:numPr>
        <w:spacing w:line="256" w:lineRule="auto"/>
        <w:rPr>
          <w:rFonts w:cstheme="minorHAnsi"/>
          <w:sz w:val="24"/>
          <w:szCs w:val="24"/>
        </w:rPr>
      </w:pPr>
      <w:r w:rsidRPr="00460BD6">
        <w:rPr>
          <w:rFonts w:cstheme="minorHAnsi"/>
          <w:sz w:val="24"/>
          <w:szCs w:val="24"/>
        </w:rPr>
        <w:t>We’ve issued more than £220,000 to businesses and community groups from the UK Shared Prosperity Fund (UKSPF) and the Rural England Prosperity Fund (REPF). This is from the £1.7 million that we were allocated in 2022.</w:t>
      </w:r>
    </w:p>
    <w:p w:rsidR="004A7EB1" w:rsidRPr="00460BD6" w:rsidRDefault="004A7EB1" w:rsidP="004A7EB1">
      <w:pPr>
        <w:pStyle w:val="ListParagraph"/>
        <w:rPr>
          <w:rFonts w:cstheme="minorHAnsi"/>
          <w:sz w:val="24"/>
          <w:szCs w:val="24"/>
        </w:rPr>
      </w:pPr>
    </w:p>
    <w:p w:rsidR="004A7EB1" w:rsidRPr="00460BD6" w:rsidRDefault="004A7EB1" w:rsidP="00D95AFD">
      <w:pPr>
        <w:pStyle w:val="ListParagraph"/>
        <w:numPr>
          <w:ilvl w:val="0"/>
          <w:numId w:val="5"/>
        </w:numPr>
        <w:spacing w:line="256" w:lineRule="auto"/>
        <w:rPr>
          <w:rFonts w:cstheme="minorHAnsi"/>
          <w:sz w:val="24"/>
          <w:szCs w:val="24"/>
        </w:rPr>
      </w:pPr>
      <w:r w:rsidRPr="00460BD6">
        <w:rPr>
          <w:rFonts w:cstheme="minorHAnsi"/>
          <w:color w:val="040F1E"/>
          <w:spacing w:val="5"/>
          <w:sz w:val="24"/>
          <w:szCs w:val="24"/>
        </w:rPr>
        <w:t xml:space="preserve">The funding has supported a variety of work - from small charities, to growing businesses and community organisations. </w:t>
      </w:r>
      <w:r w:rsidRPr="00460BD6">
        <w:rPr>
          <w:rFonts w:cstheme="minorHAnsi"/>
          <w:color w:val="040F1E"/>
          <w:spacing w:val="5"/>
          <w:sz w:val="24"/>
          <w:szCs w:val="24"/>
        </w:rPr>
        <w:br/>
      </w:r>
    </w:p>
    <w:p w:rsidR="004A7EB1" w:rsidRPr="00460BD6" w:rsidRDefault="004A7EB1" w:rsidP="00D95AFD">
      <w:pPr>
        <w:pStyle w:val="ListParagraph"/>
        <w:numPr>
          <w:ilvl w:val="0"/>
          <w:numId w:val="5"/>
        </w:numPr>
        <w:spacing w:line="256" w:lineRule="auto"/>
        <w:rPr>
          <w:rFonts w:cstheme="minorHAnsi"/>
          <w:sz w:val="24"/>
          <w:szCs w:val="24"/>
        </w:rPr>
      </w:pPr>
      <w:r w:rsidRPr="00460BD6">
        <w:rPr>
          <w:rFonts w:cstheme="minorHAnsi"/>
          <w:sz w:val="24"/>
          <w:szCs w:val="24"/>
        </w:rPr>
        <w:t xml:space="preserve">We area also running a range of </w:t>
      </w:r>
      <w:r>
        <w:rPr>
          <w:rFonts w:cstheme="minorHAnsi"/>
          <w:sz w:val="24"/>
          <w:szCs w:val="24"/>
        </w:rPr>
        <w:t>M</w:t>
      </w:r>
      <w:r w:rsidRPr="00460BD6">
        <w:rPr>
          <w:rFonts w:cstheme="minorHAnsi"/>
          <w:sz w:val="24"/>
          <w:szCs w:val="24"/>
        </w:rPr>
        <w:t xml:space="preserve">arkets and </w:t>
      </w:r>
      <w:r>
        <w:rPr>
          <w:rFonts w:cstheme="minorHAnsi"/>
          <w:sz w:val="24"/>
          <w:szCs w:val="24"/>
        </w:rPr>
        <w:t>E</w:t>
      </w:r>
      <w:r w:rsidRPr="00460BD6">
        <w:rPr>
          <w:rFonts w:cstheme="minorHAnsi"/>
          <w:sz w:val="24"/>
          <w:szCs w:val="24"/>
        </w:rPr>
        <w:t>vents to encourage people to vis</w:t>
      </w:r>
      <w:r>
        <w:rPr>
          <w:rFonts w:cstheme="minorHAnsi"/>
          <w:sz w:val="24"/>
          <w:szCs w:val="24"/>
        </w:rPr>
        <w:t>i</w:t>
      </w:r>
      <w:r w:rsidRPr="00460BD6">
        <w:rPr>
          <w:rFonts w:cstheme="minorHAnsi"/>
          <w:sz w:val="24"/>
          <w:szCs w:val="24"/>
        </w:rPr>
        <w:t>t Chichester. Many of you I know attended the Laser show at the canal and others I have seen at the Farmers Market</w:t>
      </w:r>
      <w:r>
        <w:rPr>
          <w:rFonts w:cstheme="minorHAnsi"/>
          <w:sz w:val="24"/>
          <w:szCs w:val="24"/>
        </w:rPr>
        <w:t>.</w:t>
      </w:r>
    </w:p>
    <w:p w:rsidR="004A7EB1" w:rsidRDefault="004A7EB1" w:rsidP="004A7EB1">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Supporting businesses and Regeneration Strategy</w:t>
      </w:r>
    </w:p>
    <w:p w:rsidR="004A7EB1" w:rsidRPr="00460BD6" w:rsidRDefault="004A7EB1" w:rsidP="00D95AFD">
      <w:pPr>
        <w:pStyle w:val="ListParagraph"/>
        <w:numPr>
          <w:ilvl w:val="0"/>
          <w:numId w:val="7"/>
        </w:numPr>
        <w:spacing w:line="256" w:lineRule="auto"/>
        <w:rPr>
          <w:rFonts w:cstheme="minorHAnsi"/>
          <w:sz w:val="24"/>
          <w:szCs w:val="24"/>
        </w:rPr>
      </w:pPr>
      <w:r w:rsidRPr="00460BD6">
        <w:rPr>
          <w:rFonts w:cstheme="minorHAnsi"/>
          <w:sz w:val="24"/>
          <w:szCs w:val="24"/>
        </w:rPr>
        <w:t>We are providing enabling grants scheme for small and independent businesses; a shop front grant scheme for high street businesses; and an independent retailers grant scheme.</w:t>
      </w:r>
      <w:r w:rsidRPr="00460BD6">
        <w:rPr>
          <w:rFonts w:cstheme="minorHAnsi"/>
          <w:sz w:val="24"/>
          <w:szCs w:val="24"/>
        </w:rPr>
        <w:br/>
      </w:r>
    </w:p>
    <w:p w:rsidR="004A7EB1" w:rsidRPr="00460BD6" w:rsidRDefault="004A7EB1" w:rsidP="00D95AFD">
      <w:pPr>
        <w:pStyle w:val="ListParagraph"/>
        <w:numPr>
          <w:ilvl w:val="0"/>
          <w:numId w:val="7"/>
        </w:numPr>
        <w:spacing w:line="256" w:lineRule="auto"/>
        <w:rPr>
          <w:rFonts w:cstheme="minorHAnsi"/>
          <w:sz w:val="24"/>
          <w:szCs w:val="24"/>
        </w:rPr>
      </w:pPr>
      <w:r w:rsidRPr="00460BD6">
        <w:rPr>
          <w:rFonts w:cstheme="minorHAnsi"/>
          <w:sz w:val="24"/>
          <w:szCs w:val="24"/>
        </w:rPr>
        <w:t>We’ve developed the Invest Chichester project over the last three years, which works hard to attract businesses to the district or businesses looking to relocate in order to boost the local economy.</w:t>
      </w:r>
    </w:p>
    <w:p w:rsidR="004A7EB1" w:rsidRPr="00460BD6" w:rsidRDefault="004A7EB1" w:rsidP="004A7EB1">
      <w:pPr>
        <w:pStyle w:val="ListParagraph"/>
        <w:rPr>
          <w:rFonts w:cstheme="minorHAnsi"/>
          <w:sz w:val="24"/>
          <w:szCs w:val="24"/>
        </w:rPr>
      </w:pPr>
    </w:p>
    <w:p w:rsidR="004A7EB1" w:rsidRPr="00460BD6" w:rsidRDefault="004A7EB1" w:rsidP="00D95AFD">
      <w:pPr>
        <w:pStyle w:val="ListParagraph"/>
        <w:numPr>
          <w:ilvl w:val="0"/>
          <w:numId w:val="7"/>
        </w:numPr>
        <w:spacing w:line="256" w:lineRule="auto"/>
        <w:rPr>
          <w:rFonts w:cstheme="minorHAnsi"/>
          <w:sz w:val="24"/>
          <w:szCs w:val="24"/>
        </w:rPr>
      </w:pPr>
      <w:r w:rsidRPr="00460BD6">
        <w:rPr>
          <w:rFonts w:cstheme="minorHAnsi"/>
          <w:sz w:val="24"/>
          <w:szCs w:val="24"/>
        </w:rPr>
        <w:t>We are also working on a Regeneration Strategy for the city, which will set the overall direction of travel; work in partnership to influence change and investment in the city; set out potential key areas, strategic land and physical assets; and provide a clear framework for decision making.</w:t>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Food waste</w:t>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We are also starting to prepare for the introduction of a new food waste recycling service. This is a huge project that has to be delivered in 2026 and so we have lots to do between now and then. This includes purchasing new vehicles, recruiting new staff and rolling out the service.</w:t>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Local Plan</w:t>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We intention is to submit the local plan to the inspector later in April</w:t>
      </w:r>
      <w:r>
        <w:rPr>
          <w:rFonts w:cstheme="minorHAnsi"/>
          <w:sz w:val="24"/>
          <w:szCs w:val="24"/>
        </w:rPr>
        <w:t>.</w:t>
      </w:r>
    </w:p>
    <w:p w:rsidR="004A7EB1" w:rsidRPr="00460BD6" w:rsidRDefault="004A7EB1" w:rsidP="004A7EB1">
      <w:pPr>
        <w:pStyle w:val="ListParagraph"/>
        <w:rPr>
          <w:rFonts w:cstheme="minorHAnsi"/>
          <w:sz w:val="24"/>
          <w:szCs w:val="24"/>
        </w:rPr>
      </w:pP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The aim was to submit in summer 2023 but delayed due to issues with National Highways, wastewater and Natural England.</w:t>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Climate Change and the Environment</w:t>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We are starting work on the new Environmental &amp; Biodiversity Plan for the District</w:t>
      </w:r>
    </w:p>
    <w:p w:rsidR="004A7EB1" w:rsidRPr="00460BD6" w:rsidRDefault="004A7EB1" w:rsidP="004A7EB1">
      <w:pPr>
        <w:pStyle w:val="ListParagraph"/>
        <w:rPr>
          <w:rFonts w:cstheme="minorHAnsi"/>
          <w:sz w:val="24"/>
          <w:szCs w:val="24"/>
        </w:rPr>
      </w:pP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 xml:space="preserve">Later this year, we </w:t>
      </w:r>
      <w:r>
        <w:rPr>
          <w:rFonts w:cstheme="minorHAnsi"/>
          <w:sz w:val="24"/>
          <w:szCs w:val="24"/>
        </w:rPr>
        <w:t>will</w:t>
      </w:r>
      <w:r w:rsidRPr="00460BD6">
        <w:rPr>
          <w:rFonts w:cstheme="minorHAnsi"/>
          <w:sz w:val="24"/>
          <w:szCs w:val="24"/>
        </w:rPr>
        <w:t xml:space="preserve"> consult on our revised</w:t>
      </w:r>
      <w:r>
        <w:rPr>
          <w:rFonts w:cstheme="minorHAnsi"/>
          <w:sz w:val="24"/>
          <w:szCs w:val="24"/>
        </w:rPr>
        <w:t xml:space="preserve"> </w:t>
      </w:r>
      <w:r w:rsidRPr="00460BD6">
        <w:rPr>
          <w:rFonts w:cstheme="minorHAnsi"/>
          <w:sz w:val="24"/>
          <w:szCs w:val="24"/>
        </w:rPr>
        <w:t xml:space="preserve">Climate Emergency Action Plan. </w:t>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Cost of living</w:t>
      </w:r>
    </w:p>
    <w:p w:rsidR="004A7EB1" w:rsidRPr="00460BD6" w:rsidRDefault="004A7EB1" w:rsidP="00D95AFD">
      <w:pPr>
        <w:pStyle w:val="ListParagraph"/>
        <w:numPr>
          <w:ilvl w:val="0"/>
          <w:numId w:val="4"/>
        </w:numPr>
        <w:spacing w:line="256" w:lineRule="auto"/>
        <w:rPr>
          <w:rFonts w:cstheme="minorHAnsi"/>
          <w:sz w:val="24"/>
          <w:szCs w:val="24"/>
        </w:rPr>
      </w:pPr>
      <w:r w:rsidRPr="00460BD6">
        <w:rPr>
          <w:rFonts w:cstheme="minorHAnsi"/>
          <w:sz w:val="24"/>
          <w:szCs w:val="24"/>
        </w:rPr>
        <w:t>A key priority for the council is helping local people with the cost-of-living crisis.</w:t>
      </w:r>
      <w:r>
        <w:rPr>
          <w:rFonts w:cstheme="minorHAnsi"/>
          <w:sz w:val="24"/>
          <w:szCs w:val="24"/>
        </w:rPr>
        <w:t xml:space="preserve"> </w:t>
      </w:r>
      <w:r w:rsidRPr="00460BD6">
        <w:rPr>
          <w:rFonts w:cstheme="minorHAnsi"/>
          <w:sz w:val="24"/>
          <w:szCs w:val="24"/>
        </w:rPr>
        <w:t xml:space="preserve">I am delighted that we have been able to retain our </w:t>
      </w:r>
    </w:p>
    <w:p w:rsidR="004A7EB1" w:rsidRPr="00460BD6" w:rsidRDefault="004A7EB1" w:rsidP="00D95AFD">
      <w:pPr>
        <w:pStyle w:val="ListParagraph"/>
        <w:numPr>
          <w:ilvl w:val="1"/>
          <w:numId w:val="4"/>
        </w:numPr>
        <w:spacing w:line="256" w:lineRule="auto"/>
        <w:rPr>
          <w:rFonts w:cstheme="minorHAnsi"/>
          <w:sz w:val="24"/>
          <w:szCs w:val="24"/>
        </w:rPr>
      </w:pPr>
      <w:r w:rsidRPr="00460BD6">
        <w:rPr>
          <w:rFonts w:cstheme="minorHAnsi"/>
          <w:sz w:val="24"/>
          <w:szCs w:val="24"/>
        </w:rPr>
        <w:t>Supporting You</w:t>
      </w:r>
      <w:bookmarkStart w:id="0" w:name="_GoBack"/>
      <w:bookmarkEnd w:id="0"/>
    </w:p>
    <w:p w:rsidR="004A7EB1" w:rsidRPr="00460BD6" w:rsidRDefault="004A7EB1" w:rsidP="00D95AFD">
      <w:pPr>
        <w:pStyle w:val="ListParagraph"/>
        <w:numPr>
          <w:ilvl w:val="1"/>
          <w:numId w:val="4"/>
        </w:numPr>
        <w:spacing w:line="256" w:lineRule="auto"/>
        <w:rPr>
          <w:rFonts w:cstheme="minorHAnsi"/>
          <w:sz w:val="24"/>
          <w:szCs w:val="24"/>
        </w:rPr>
      </w:pPr>
      <w:r w:rsidRPr="00460BD6">
        <w:rPr>
          <w:rFonts w:cstheme="minorHAnsi"/>
          <w:sz w:val="24"/>
          <w:szCs w:val="24"/>
        </w:rPr>
        <w:t>Council tax reduction schemes</w:t>
      </w:r>
    </w:p>
    <w:p w:rsidR="004A7EB1" w:rsidRPr="00460BD6" w:rsidRDefault="004A7EB1" w:rsidP="00D95AFD">
      <w:pPr>
        <w:pStyle w:val="ListParagraph"/>
        <w:numPr>
          <w:ilvl w:val="1"/>
          <w:numId w:val="4"/>
        </w:numPr>
        <w:spacing w:line="256" w:lineRule="auto"/>
        <w:rPr>
          <w:rFonts w:cstheme="minorHAnsi"/>
          <w:sz w:val="24"/>
          <w:szCs w:val="24"/>
        </w:rPr>
      </w:pPr>
      <w:r w:rsidRPr="00460BD6">
        <w:rPr>
          <w:rFonts w:cstheme="minorHAnsi"/>
          <w:sz w:val="24"/>
          <w:szCs w:val="24"/>
        </w:rPr>
        <w:t>Social Prescribing</w:t>
      </w:r>
    </w:p>
    <w:p w:rsidR="004A7EB1" w:rsidRPr="00460BD6" w:rsidRDefault="004A7EB1" w:rsidP="004A7EB1">
      <w:pPr>
        <w:rPr>
          <w:rFonts w:asciiTheme="minorHAnsi" w:hAnsiTheme="minorHAnsi" w:cstheme="minorHAnsi"/>
          <w:b/>
          <w:bCs/>
          <w:sz w:val="24"/>
          <w:szCs w:val="24"/>
        </w:rPr>
      </w:pPr>
      <w:r w:rsidRPr="00460BD6">
        <w:rPr>
          <w:rFonts w:asciiTheme="minorHAnsi" w:hAnsiTheme="minorHAnsi" w:cstheme="minorHAnsi"/>
          <w:b/>
          <w:bCs/>
          <w:sz w:val="24"/>
          <w:szCs w:val="24"/>
        </w:rPr>
        <w:t>Coastal projects</w:t>
      </w:r>
    </w:p>
    <w:p w:rsidR="004A7EB1" w:rsidRPr="00460BD6" w:rsidRDefault="004A7EB1" w:rsidP="00D95AFD">
      <w:pPr>
        <w:pStyle w:val="ListParagraph"/>
        <w:numPr>
          <w:ilvl w:val="0"/>
          <w:numId w:val="6"/>
        </w:numPr>
        <w:spacing w:line="256" w:lineRule="auto"/>
        <w:rPr>
          <w:rFonts w:cstheme="minorHAnsi"/>
          <w:sz w:val="24"/>
          <w:szCs w:val="24"/>
        </w:rPr>
      </w:pPr>
      <w:r w:rsidRPr="00460BD6">
        <w:rPr>
          <w:rFonts w:cstheme="minorHAnsi"/>
          <w:sz w:val="24"/>
          <w:szCs w:val="24"/>
        </w:rPr>
        <w:t>We are also hoping to bring forward to major costal and harbour schemes</w:t>
      </w:r>
    </w:p>
    <w:p w:rsidR="004A7EB1" w:rsidRPr="00460BD6" w:rsidRDefault="004A7EB1" w:rsidP="00D95AFD">
      <w:pPr>
        <w:pStyle w:val="ListParagraph"/>
        <w:numPr>
          <w:ilvl w:val="1"/>
          <w:numId w:val="6"/>
        </w:numPr>
        <w:spacing w:line="256" w:lineRule="auto"/>
        <w:rPr>
          <w:rFonts w:cstheme="minorHAnsi"/>
          <w:sz w:val="24"/>
          <w:szCs w:val="24"/>
        </w:rPr>
      </w:pPr>
      <w:r w:rsidRPr="00460BD6">
        <w:rPr>
          <w:rFonts w:cstheme="minorHAnsi"/>
          <w:sz w:val="24"/>
          <w:szCs w:val="24"/>
        </w:rPr>
        <w:t>Selsey Flood defence</w:t>
      </w:r>
    </w:p>
    <w:p w:rsidR="004A7EB1" w:rsidRPr="00460BD6" w:rsidRDefault="004A7EB1" w:rsidP="00D95AFD">
      <w:pPr>
        <w:pStyle w:val="ListParagraph"/>
        <w:numPr>
          <w:ilvl w:val="1"/>
          <w:numId w:val="6"/>
        </w:numPr>
        <w:spacing w:line="256" w:lineRule="auto"/>
        <w:rPr>
          <w:rFonts w:cstheme="minorHAnsi"/>
          <w:sz w:val="24"/>
          <w:szCs w:val="24"/>
        </w:rPr>
      </w:pPr>
      <w:r w:rsidRPr="00460BD6">
        <w:rPr>
          <w:rFonts w:cstheme="minorHAnsi"/>
          <w:sz w:val="24"/>
          <w:szCs w:val="24"/>
        </w:rPr>
        <w:t>Chichester Harbour Adaption Plan</w:t>
      </w:r>
    </w:p>
    <w:p w:rsidR="004A7EB1" w:rsidRDefault="004A7EB1" w:rsidP="00D95AFD">
      <w:pPr>
        <w:pStyle w:val="ListParagraph"/>
        <w:numPr>
          <w:ilvl w:val="0"/>
          <w:numId w:val="6"/>
        </w:numPr>
        <w:spacing w:line="256" w:lineRule="auto"/>
        <w:rPr>
          <w:rFonts w:cstheme="minorHAnsi"/>
          <w:sz w:val="24"/>
          <w:szCs w:val="24"/>
        </w:rPr>
      </w:pPr>
      <w:r w:rsidRPr="00460BD6">
        <w:rPr>
          <w:rFonts w:cstheme="minorHAnsi"/>
          <w:sz w:val="24"/>
          <w:szCs w:val="24"/>
        </w:rPr>
        <w:t>We are currently biding for money on these from the EA and other government grant schemes</w:t>
      </w:r>
      <w:r>
        <w:rPr>
          <w:rFonts w:cstheme="minorHAnsi"/>
          <w:sz w:val="24"/>
          <w:szCs w:val="24"/>
        </w:rPr>
        <w:t>.</w:t>
      </w:r>
    </w:p>
    <w:p w:rsidR="004A7EB1" w:rsidRDefault="004A7EB1" w:rsidP="004A7EB1">
      <w:pPr>
        <w:spacing w:line="256" w:lineRule="auto"/>
        <w:ind w:left="360"/>
        <w:rPr>
          <w:rFonts w:cstheme="minorHAnsi"/>
          <w:sz w:val="24"/>
          <w:szCs w:val="24"/>
        </w:rPr>
      </w:pPr>
    </w:p>
    <w:p w:rsidR="004A7EB1" w:rsidRDefault="004A7EB1" w:rsidP="004A7EB1">
      <w:pPr>
        <w:spacing w:after="160" w:line="259" w:lineRule="auto"/>
        <w:rPr>
          <w:rFonts w:cstheme="minorHAnsi"/>
          <w:sz w:val="24"/>
          <w:szCs w:val="24"/>
        </w:rPr>
      </w:pPr>
      <w:r>
        <w:rPr>
          <w:rFonts w:cstheme="minorHAnsi"/>
          <w:sz w:val="24"/>
          <w:szCs w:val="24"/>
        </w:rPr>
        <w:br w:type="page"/>
      </w:r>
    </w:p>
    <w:p w:rsidR="004A7EB1" w:rsidRPr="007D7FA6" w:rsidRDefault="004A7EB1" w:rsidP="004A7EB1">
      <w:pPr>
        <w:spacing w:line="256" w:lineRule="auto"/>
        <w:rPr>
          <w:rFonts w:asciiTheme="minorHAnsi" w:hAnsiTheme="minorHAnsi" w:cstheme="minorHAnsi"/>
          <w:b/>
          <w:bCs/>
          <w:sz w:val="24"/>
          <w:szCs w:val="24"/>
        </w:rPr>
      </w:pPr>
      <w:r w:rsidRPr="007D7FA6">
        <w:rPr>
          <w:rFonts w:asciiTheme="minorHAnsi" w:hAnsiTheme="minorHAnsi" w:cstheme="minorHAnsi"/>
          <w:b/>
          <w:bCs/>
          <w:sz w:val="24"/>
          <w:szCs w:val="24"/>
        </w:rPr>
        <w:t>Major Housing Developments</w:t>
      </w:r>
    </w:p>
    <w:p w:rsidR="004A7EB1" w:rsidRDefault="004A7EB1" w:rsidP="004A7EB1">
      <w:pPr>
        <w:pStyle w:val="Default"/>
        <w:rPr>
          <w:rFonts w:asciiTheme="minorHAnsi" w:hAnsiTheme="minorHAnsi" w:cstheme="minorHAnsi"/>
        </w:rPr>
      </w:pPr>
    </w:p>
    <w:p w:rsidR="004A7EB1" w:rsidRPr="007D7FA6" w:rsidRDefault="004A7EB1" w:rsidP="004A7EB1">
      <w:pPr>
        <w:pStyle w:val="Default"/>
        <w:rPr>
          <w:rFonts w:asciiTheme="minorHAnsi" w:hAnsiTheme="minorHAnsi" w:cstheme="minorHAnsi"/>
          <w:b/>
          <w:bCs/>
        </w:rPr>
      </w:pPr>
      <w:r w:rsidRPr="007D7FA6">
        <w:rPr>
          <w:rFonts w:asciiTheme="minorHAnsi" w:hAnsiTheme="minorHAnsi" w:cstheme="minorHAnsi"/>
          <w:b/>
          <w:bCs/>
        </w:rPr>
        <w:t>Fishbourne</w:t>
      </w:r>
    </w:p>
    <w:p w:rsidR="004A7EB1" w:rsidRDefault="004A7EB1" w:rsidP="004A7EB1">
      <w:pPr>
        <w:pStyle w:val="Default"/>
        <w:rPr>
          <w:rFonts w:asciiTheme="minorHAnsi" w:hAnsiTheme="minorHAnsi" w:cstheme="minorHAnsi"/>
        </w:rPr>
      </w:pPr>
      <w:r>
        <w:rPr>
          <w:rFonts w:asciiTheme="minorHAnsi" w:hAnsiTheme="minorHAnsi" w:cstheme="minorHAnsi"/>
        </w:rPr>
        <w:t>No major housing schemes in Fishbourne</w:t>
      </w:r>
    </w:p>
    <w:p w:rsidR="004A7EB1" w:rsidRDefault="004A7EB1" w:rsidP="004A7EB1">
      <w:pPr>
        <w:pStyle w:val="Default"/>
        <w:tabs>
          <w:tab w:val="left" w:pos="4395"/>
        </w:tabs>
        <w:rPr>
          <w:rFonts w:asciiTheme="minorHAnsi" w:hAnsiTheme="minorHAnsi" w:cstheme="minorHAnsi"/>
        </w:rPr>
      </w:pPr>
      <w:r>
        <w:rPr>
          <w:rFonts w:asciiTheme="minorHAnsi" w:hAnsiTheme="minorHAnsi" w:cstheme="minorHAnsi"/>
        </w:rPr>
        <w:t xml:space="preserve">Bethwines Farm </w:t>
      </w:r>
      <w:r>
        <w:rPr>
          <w:rFonts w:asciiTheme="minorHAnsi" w:hAnsiTheme="minorHAnsi" w:cstheme="minorHAnsi"/>
        </w:rPr>
        <w:tab/>
        <w:t>In theory no longer under threat</w:t>
      </w:r>
    </w:p>
    <w:p w:rsidR="004A7EB1" w:rsidRDefault="004A7EB1" w:rsidP="004A7EB1">
      <w:pPr>
        <w:pStyle w:val="Default"/>
        <w:tabs>
          <w:tab w:val="left" w:pos="4395"/>
        </w:tabs>
        <w:rPr>
          <w:rFonts w:asciiTheme="minorHAnsi" w:hAnsiTheme="minorHAnsi" w:cstheme="minorHAnsi"/>
        </w:rPr>
      </w:pPr>
    </w:p>
    <w:p w:rsidR="004A7EB1" w:rsidRPr="007D7FA6" w:rsidRDefault="004A7EB1" w:rsidP="004A7EB1">
      <w:pPr>
        <w:pStyle w:val="Default"/>
        <w:tabs>
          <w:tab w:val="left" w:pos="4395"/>
        </w:tabs>
        <w:rPr>
          <w:rFonts w:asciiTheme="minorHAnsi" w:hAnsiTheme="minorHAnsi" w:cstheme="minorHAnsi"/>
          <w:b/>
          <w:bCs/>
        </w:rPr>
      </w:pPr>
      <w:r w:rsidRPr="007D7FA6">
        <w:rPr>
          <w:rFonts w:asciiTheme="minorHAnsi" w:hAnsiTheme="minorHAnsi" w:cstheme="minorHAnsi"/>
          <w:b/>
          <w:bCs/>
        </w:rPr>
        <w:t>West Of Chichester</w:t>
      </w:r>
    </w:p>
    <w:p w:rsidR="004A7EB1" w:rsidRDefault="004A7EB1" w:rsidP="004A7EB1">
      <w:pPr>
        <w:pStyle w:val="Default"/>
        <w:tabs>
          <w:tab w:val="left" w:pos="4395"/>
        </w:tabs>
        <w:rPr>
          <w:rFonts w:asciiTheme="minorHAnsi" w:hAnsiTheme="minorHAnsi" w:cstheme="minorHAnsi"/>
        </w:rPr>
      </w:pPr>
      <w:r>
        <w:rPr>
          <w:rFonts w:asciiTheme="minorHAnsi" w:hAnsiTheme="minorHAnsi" w:cstheme="minorHAnsi"/>
        </w:rPr>
        <w:t>This scheme continues to be developed with Phase 2 now going through planning</w:t>
      </w:r>
    </w:p>
    <w:p w:rsidR="004A7EB1" w:rsidRDefault="004A7EB1" w:rsidP="004A7EB1">
      <w:pPr>
        <w:pStyle w:val="Default"/>
        <w:tabs>
          <w:tab w:val="left" w:pos="4395"/>
        </w:tabs>
        <w:rPr>
          <w:rFonts w:asciiTheme="minorHAnsi" w:hAnsiTheme="minorHAnsi" w:cstheme="minorHAnsi"/>
        </w:rPr>
      </w:pPr>
      <w:r>
        <w:rPr>
          <w:rFonts w:asciiTheme="minorHAnsi" w:hAnsiTheme="minorHAnsi" w:cstheme="minorHAnsi"/>
        </w:rPr>
        <w:t>Road layouts changed for southern route to development</w:t>
      </w:r>
    </w:p>
    <w:p w:rsidR="004A7EB1" w:rsidRDefault="004A7EB1" w:rsidP="004A7EB1">
      <w:pPr>
        <w:pStyle w:val="Default"/>
        <w:tabs>
          <w:tab w:val="left" w:pos="4395"/>
        </w:tabs>
        <w:rPr>
          <w:rFonts w:asciiTheme="minorHAnsi" w:hAnsiTheme="minorHAnsi" w:cstheme="minorHAnsi"/>
        </w:rPr>
      </w:pPr>
    </w:p>
    <w:p w:rsidR="004A7EB1" w:rsidRPr="007D7FA6" w:rsidRDefault="004A7EB1" w:rsidP="004A7EB1">
      <w:pPr>
        <w:pStyle w:val="Default"/>
        <w:tabs>
          <w:tab w:val="left" w:pos="4395"/>
        </w:tabs>
        <w:rPr>
          <w:rFonts w:asciiTheme="minorHAnsi" w:hAnsiTheme="minorHAnsi" w:cstheme="minorHAnsi"/>
          <w:b/>
          <w:bCs/>
        </w:rPr>
      </w:pPr>
      <w:r w:rsidRPr="007D7FA6">
        <w:rPr>
          <w:rFonts w:asciiTheme="minorHAnsi" w:hAnsiTheme="minorHAnsi" w:cstheme="minorHAnsi"/>
          <w:b/>
          <w:bCs/>
        </w:rPr>
        <w:t xml:space="preserve">Bosham </w:t>
      </w:r>
    </w:p>
    <w:p w:rsidR="004A7EB1" w:rsidRDefault="004A7EB1" w:rsidP="004A7EB1">
      <w:pPr>
        <w:pStyle w:val="Default"/>
        <w:tabs>
          <w:tab w:val="left" w:pos="4395"/>
        </w:tabs>
        <w:rPr>
          <w:rFonts w:asciiTheme="minorHAnsi" w:hAnsiTheme="minorHAnsi" w:cstheme="minorHAnsi"/>
        </w:rPr>
      </w:pPr>
      <w:r>
        <w:rPr>
          <w:rFonts w:asciiTheme="minorHAnsi" w:hAnsiTheme="minorHAnsi" w:cstheme="minorHAnsi"/>
        </w:rPr>
        <w:t>Highgrove</w:t>
      </w:r>
      <w:r>
        <w:rPr>
          <w:rFonts w:asciiTheme="minorHAnsi" w:hAnsiTheme="minorHAnsi" w:cstheme="minorHAnsi"/>
        </w:rPr>
        <w:tab/>
        <w:t>300</w:t>
      </w:r>
      <w:r>
        <w:rPr>
          <w:rFonts w:asciiTheme="minorHAnsi" w:hAnsiTheme="minorHAnsi" w:cstheme="minorHAnsi"/>
        </w:rPr>
        <w:tab/>
        <w:t>Approved at appeal</w:t>
      </w:r>
    </w:p>
    <w:p w:rsidR="004A7EB1" w:rsidRDefault="004A7EB1" w:rsidP="004A7EB1">
      <w:pPr>
        <w:pStyle w:val="Default"/>
        <w:tabs>
          <w:tab w:val="left" w:pos="4395"/>
        </w:tabs>
        <w:rPr>
          <w:rFonts w:asciiTheme="minorHAnsi" w:hAnsiTheme="minorHAnsi" w:cstheme="minorHAnsi"/>
        </w:rPr>
      </w:pPr>
    </w:p>
    <w:p w:rsidR="004A7EB1" w:rsidRPr="007D7FA6" w:rsidRDefault="004A7EB1" w:rsidP="004A7EB1">
      <w:pPr>
        <w:pStyle w:val="Default"/>
        <w:tabs>
          <w:tab w:val="left" w:pos="4395"/>
        </w:tabs>
        <w:rPr>
          <w:rFonts w:asciiTheme="minorHAnsi" w:hAnsiTheme="minorHAnsi" w:cstheme="minorHAnsi"/>
          <w:b/>
          <w:bCs/>
        </w:rPr>
      </w:pPr>
      <w:r w:rsidRPr="007D7FA6">
        <w:rPr>
          <w:rFonts w:asciiTheme="minorHAnsi" w:hAnsiTheme="minorHAnsi" w:cstheme="minorHAnsi"/>
          <w:b/>
          <w:bCs/>
        </w:rPr>
        <w:t>Chidham and Hambrook</w:t>
      </w:r>
    </w:p>
    <w:p w:rsidR="004A7EB1" w:rsidRPr="00A07F22" w:rsidRDefault="004A7EB1" w:rsidP="004A7EB1">
      <w:pPr>
        <w:pStyle w:val="Default"/>
        <w:tabs>
          <w:tab w:val="left" w:pos="4395"/>
        </w:tabs>
        <w:rPr>
          <w:rFonts w:asciiTheme="minorHAnsi" w:hAnsiTheme="minorHAnsi" w:cstheme="minorHAnsi"/>
        </w:rPr>
      </w:pPr>
      <w:r>
        <w:rPr>
          <w:rFonts w:asciiTheme="minorHAnsi" w:hAnsiTheme="minorHAnsi" w:cstheme="minorHAnsi"/>
        </w:rPr>
        <w:t>Land at Broad Road/A259/Drift lane</w:t>
      </w:r>
      <w:r>
        <w:rPr>
          <w:rFonts w:asciiTheme="minorHAnsi" w:hAnsiTheme="minorHAnsi" w:cstheme="minorHAnsi"/>
        </w:rPr>
        <w:tab/>
        <w:t>200</w:t>
      </w:r>
      <w:r>
        <w:rPr>
          <w:rFonts w:asciiTheme="minorHAnsi" w:hAnsiTheme="minorHAnsi" w:cstheme="minorHAnsi"/>
        </w:rPr>
        <w:tab/>
        <w:t>Approved at appeal</w:t>
      </w:r>
    </w:p>
    <w:p w:rsidR="004A7EB1" w:rsidRDefault="004A7EB1">
      <w:pPr>
        <w:rPr>
          <w:rStyle w:val="Strong"/>
          <w:rFonts w:ascii="Arial" w:hAnsi="Arial" w:cs="Arial"/>
          <w:b w:val="0"/>
          <w:bCs w:val="0"/>
        </w:rPr>
      </w:pPr>
      <w:r>
        <w:rPr>
          <w:rStyle w:val="Strong"/>
          <w:rFonts w:ascii="Arial" w:hAnsi="Arial" w:cs="Arial"/>
          <w:b w:val="0"/>
          <w:bCs w:val="0"/>
        </w:rPr>
        <w:br w:type="page"/>
      </w:r>
    </w:p>
    <w:p w:rsidR="006142A2" w:rsidRDefault="004A7EB1" w:rsidP="00D34993">
      <w:pPr>
        <w:ind w:left="720"/>
        <w:rPr>
          <w:rStyle w:val="Strong"/>
          <w:rFonts w:ascii="Arial" w:hAnsi="Arial" w:cs="Arial"/>
          <w:b w:val="0"/>
          <w:bCs w:val="0"/>
        </w:rPr>
      </w:pPr>
      <w:r>
        <w:rPr>
          <w:rStyle w:val="Strong"/>
          <w:rFonts w:ascii="Arial" w:hAnsi="Arial" w:cs="Arial"/>
          <w:b w:val="0"/>
          <w:bCs w:val="0"/>
        </w:rPr>
        <w:t xml:space="preserve">SUMMARY OF SIMON OAKLEY’S COMMENTS ON BEHALF OF WEST SUSSEX COUNTY COUNCIL </w:t>
      </w:r>
    </w:p>
    <w:p w:rsidR="004A7EB1" w:rsidRDefault="004A7EB1" w:rsidP="00D34993">
      <w:pPr>
        <w:ind w:left="720"/>
        <w:rPr>
          <w:rStyle w:val="Strong"/>
          <w:rFonts w:ascii="Arial" w:hAnsi="Arial" w:cs="Arial"/>
          <w:b w:val="0"/>
          <w:bCs w:val="0"/>
        </w:rPr>
      </w:pPr>
    </w:p>
    <w:p w:rsidR="004A7EB1" w:rsidRDefault="004A7EB1" w:rsidP="00D34993">
      <w:pPr>
        <w:ind w:left="720"/>
        <w:rPr>
          <w:rStyle w:val="Strong"/>
          <w:rFonts w:ascii="Arial" w:hAnsi="Arial" w:cs="Arial"/>
          <w:b w:val="0"/>
          <w:bCs w:val="0"/>
        </w:rPr>
      </w:pPr>
      <w:r>
        <w:rPr>
          <w:rStyle w:val="Strong"/>
          <w:rFonts w:ascii="Arial" w:hAnsi="Arial" w:cs="Arial"/>
          <w:b w:val="0"/>
          <w:bCs w:val="0"/>
        </w:rPr>
        <w:t>Mr Oakley was in attendance as a substitute for County Councillor Sarah Sharp, who was on a leave of absence.</w:t>
      </w:r>
    </w:p>
    <w:p w:rsidR="004A7EB1" w:rsidRDefault="004A7EB1" w:rsidP="00D34993">
      <w:pPr>
        <w:ind w:left="720"/>
        <w:rPr>
          <w:rStyle w:val="Strong"/>
          <w:rFonts w:ascii="Arial" w:hAnsi="Arial" w:cs="Arial"/>
          <w:b w:val="0"/>
          <w:bCs w:val="0"/>
        </w:rPr>
      </w:pPr>
    </w:p>
    <w:p w:rsidR="004A7EB1" w:rsidRDefault="004A7EB1" w:rsidP="00D34993">
      <w:pPr>
        <w:ind w:left="720"/>
        <w:rPr>
          <w:rStyle w:val="Strong"/>
          <w:rFonts w:ascii="Arial" w:hAnsi="Arial" w:cs="Arial"/>
          <w:b w:val="0"/>
          <w:bCs w:val="0"/>
        </w:rPr>
      </w:pPr>
      <w:r>
        <w:rPr>
          <w:rStyle w:val="Strong"/>
          <w:rFonts w:ascii="Arial" w:hAnsi="Arial" w:cs="Arial"/>
          <w:b w:val="0"/>
          <w:bCs w:val="0"/>
        </w:rPr>
        <w:t xml:space="preserve">The County Council’s budget for 2024/5 was around £2bn.  Of this, £780m was “net revenue”, meaning it was generated through council tax (approx. 80% of a householder’s council tax bill).  The rest comes from central government to provide education services.  Highways is a small amount of the net budget, but generates the most comments.  2/3 of the net revenue budget goes to pay for adult social care services, which is not just for the elderly but also funds services for younger people with </w:t>
      </w:r>
      <w:r w:rsidR="00301E5A">
        <w:rPr>
          <w:rStyle w:val="Strong"/>
          <w:rFonts w:ascii="Arial" w:hAnsi="Arial" w:cs="Arial"/>
          <w:b w:val="0"/>
          <w:bCs w:val="0"/>
        </w:rPr>
        <w:t xml:space="preserve">additional needs.  This portion must also cover EHCP plans for children with SEN.  The number of children with EHCP has increased and there is therefore a need to supply additional places in schools.  This has led to the proposal to relocate the Jessie Younghusband </w:t>
      </w:r>
      <w:r w:rsidR="006B2E7F">
        <w:rPr>
          <w:rStyle w:val="Strong"/>
          <w:rFonts w:ascii="Arial" w:hAnsi="Arial" w:cs="Arial"/>
          <w:b w:val="0"/>
          <w:bCs w:val="0"/>
        </w:rPr>
        <w:t>School</w:t>
      </w:r>
      <w:r w:rsidR="00301E5A">
        <w:rPr>
          <w:rStyle w:val="Strong"/>
          <w:rFonts w:ascii="Arial" w:hAnsi="Arial" w:cs="Arial"/>
          <w:b w:val="0"/>
          <w:bCs w:val="0"/>
        </w:rPr>
        <w:t xml:space="preserve"> to the new Whitehouse farm development</w:t>
      </w:r>
      <w:r w:rsidR="006B2E7F">
        <w:rPr>
          <w:rStyle w:val="Strong"/>
          <w:rFonts w:ascii="Arial" w:hAnsi="Arial" w:cs="Arial"/>
          <w:b w:val="0"/>
          <w:bCs w:val="0"/>
        </w:rPr>
        <w:t xml:space="preserve"> to allow St Anthony’s S</w:t>
      </w:r>
      <w:r w:rsidR="00301E5A">
        <w:rPr>
          <w:rStyle w:val="Strong"/>
          <w:rFonts w:ascii="Arial" w:hAnsi="Arial" w:cs="Arial"/>
          <w:b w:val="0"/>
          <w:bCs w:val="0"/>
        </w:rPr>
        <w:t>chool to expand into their site. It may be unpopular with parents of children currently at the school, but the County Council feel it is right for the wider population.</w:t>
      </w:r>
    </w:p>
    <w:p w:rsidR="00301E5A" w:rsidRDefault="00301E5A" w:rsidP="00D34993">
      <w:pPr>
        <w:ind w:left="720"/>
        <w:rPr>
          <w:rStyle w:val="Strong"/>
          <w:rFonts w:ascii="Arial" w:hAnsi="Arial" w:cs="Arial"/>
          <w:b w:val="0"/>
          <w:bCs w:val="0"/>
        </w:rPr>
      </w:pPr>
    </w:p>
    <w:p w:rsidR="00301E5A" w:rsidRDefault="00301E5A" w:rsidP="00D34993">
      <w:pPr>
        <w:ind w:left="720"/>
        <w:rPr>
          <w:rStyle w:val="Strong"/>
          <w:rFonts w:ascii="Arial" w:hAnsi="Arial" w:cs="Arial"/>
          <w:b w:val="0"/>
          <w:bCs w:val="0"/>
        </w:rPr>
      </w:pPr>
      <w:r>
        <w:rPr>
          <w:rStyle w:val="Strong"/>
          <w:rFonts w:ascii="Arial" w:hAnsi="Arial" w:cs="Arial"/>
          <w:b w:val="0"/>
          <w:bCs w:val="0"/>
        </w:rPr>
        <w:t>The Fire &amp; Rescue Service have a new training facility at Horsham, which includes virtual simulation technology.  There are updates to vehicles being funded also.</w:t>
      </w:r>
    </w:p>
    <w:p w:rsidR="00301E5A" w:rsidRDefault="00301E5A" w:rsidP="00D34993">
      <w:pPr>
        <w:ind w:left="720"/>
        <w:rPr>
          <w:rStyle w:val="Strong"/>
          <w:rFonts w:ascii="Arial" w:hAnsi="Arial" w:cs="Arial"/>
          <w:b w:val="0"/>
          <w:bCs w:val="0"/>
        </w:rPr>
      </w:pPr>
    </w:p>
    <w:p w:rsidR="00301E5A" w:rsidRDefault="00301E5A" w:rsidP="00D34993">
      <w:pPr>
        <w:ind w:left="720"/>
        <w:rPr>
          <w:rStyle w:val="Strong"/>
          <w:rFonts w:ascii="Arial" w:hAnsi="Arial" w:cs="Arial"/>
          <w:b w:val="0"/>
          <w:bCs w:val="0"/>
        </w:rPr>
      </w:pPr>
      <w:r>
        <w:rPr>
          <w:rStyle w:val="Strong"/>
          <w:rFonts w:ascii="Arial" w:hAnsi="Arial" w:cs="Arial"/>
          <w:b w:val="0"/>
          <w:bCs w:val="0"/>
        </w:rPr>
        <w:t>Waste Disposal – the District Councils collect the refuse, but West Sussex County Council is responsible for the sites where it is disposed.  There are sites in Ford and Horsham.  These need to be made more efficient and allow for future recycling and disposal needs such as food waste.</w:t>
      </w:r>
    </w:p>
    <w:p w:rsidR="00301E5A" w:rsidRDefault="00301E5A" w:rsidP="00D34993">
      <w:pPr>
        <w:ind w:left="720"/>
        <w:rPr>
          <w:rStyle w:val="Strong"/>
          <w:rFonts w:ascii="Arial" w:hAnsi="Arial" w:cs="Arial"/>
          <w:b w:val="0"/>
          <w:bCs w:val="0"/>
        </w:rPr>
      </w:pPr>
    </w:p>
    <w:p w:rsidR="00301E5A" w:rsidRDefault="00301E5A" w:rsidP="00D34993">
      <w:pPr>
        <w:ind w:left="720"/>
        <w:rPr>
          <w:rStyle w:val="Strong"/>
          <w:rFonts w:ascii="Arial" w:hAnsi="Arial" w:cs="Arial"/>
          <w:b w:val="0"/>
          <w:bCs w:val="0"/>
        </w:rPr>
      </w:pPr>
      <w:r>
        <w:rPr>
          <w:rStyle w:val="Strong"/>
          <w:rFonts w:ascii="Arial" w:hAnsi="Arial" w:cs="Arial"/>
          <w:b w:val="0"/>
          <w:bCs w:val="0"/>
        </w:rPr>
        <w:t xml:space="preserve">Highways – winter 2022/23 and 2023/24 saw lots of rain, and in Jan 2023 a significant freeze event.  This led to the deterioration of the roads and WSCC are playing catchup on repairs.  They prioritize potholes which pose a safety risk.  This is why sometimes teams are seen filling in some holes and others.  Jet Patchers are being used in more rural settings, whilst cut and fill (where a wider area is repaired to make sure the damage doesn’t spread) is used in urban areas.  </w:t>
      </w:r>
      <w:r w:rsidR="006B2E7F">
        <w:rPr>
          <w:rStyle w:val="Strong"/>
          <w:rFonts w:ascii="Arial" w:hAnsi="Arial" w:cs="Arial"/>
          <w:b w:val="0"/>
          <w:bCs w:val="0"/>
        </w:rPr>
        <w:t>Additional</w:t>
      </w:r>
      <w:r>
        <w:rPr>
          <w:rStyle w:val="Strong"/>
          <w:rFonts w:ascii="Arial" w:hAnsi="Arial" w:cs="Arial"/>
          <w:b w:val="0"/>
          <w:bCs w:val="0"/>
        </w:rPr>
        <w:t xml:space="preserve"> funds from central government and WSCC have been applied to the problem but WSCC appreciate there are still holes to fill.  Safety critical repairs will be prioritise</w:t>
      </w:r>
      <w:r w:rsidR="006B2E7F">
        <w:rPr>
          <w:rStyle w:val="Strong"/>
          <w:rFonts w:ascii="Arial" w:hAnsi="Arial" w:cs="Arial"/>
          <w:b w:val="0"/>
          <w:bCs w:val="0"/>
        </w:rPr>
        <w:t>d.</w:t>
      </w:r>
    </w:p>
    <w:p w:rsidR="006B2E7F" w:rsidRDefault="006B2E7F" w:rsidP="00D34993">
      <w:pPr>
        <w:ind w:left="720"/>
        <w:rPr>
          <w:rStyle w:val="Strong"/>
          <w:rFonts w:ascii="Arial" w:hAnsi="Arial" w:cs="Arial"/>
          <w:b w:val="0"/>
          <w:bCs w:val="0"/>
        </w:rPr>
      </w:pPr>
    </w:p>
    <w:p w:rsidR="006B2E7F" w:rsidRDefault="006B2E7F" w:rsidP="00D34993">
      <w:pPr>
        <w:ind w:left="720"/>
        <w:rPr>
          <w:rStyle w:val="Strong"/>
          <w:rFonts w:ascii="Arial" w:hAnsi="Arial" w:cs="Arial"/>
          <w:b w:val="0"/>
          <w:bCs w:val="0"/>
        </w:rPr>
      </w:pPr>
      <w:r>
        <w:rPr>
          <w:rStyle w:val="Strong"/>
          <w:rFonts w:ascii="Arial" w:hAnsi="Arial" w:cs="Arial"/>
          <w:b w:val="0"/>
          <w:bCs w:val="0"/>
        </w:rPr>
        <w:t>Residents travel the roads every day, and therefore this is a very visible problem.  However, overall, the decisions on what to spend must balance the needs of those without a voice and rely on adult social care services, with those who want to see quick improvements on the roads.</w:t>
      </w:r>
    </w:p>
    <w:p w:rsidR="006B2E7F" w:rsidRDefault="006B2E7F" w:rsidP="00D34993">
      <w:pPr>
        <w:ind w:left="720"/>
        <w:rPr>
          <w:rStyle w:val="Strong"/>
          <w:rFonts w:ascii="Arial" w:hAnsi="Arial" w:cs="Arial"/>
          <w:b w:val="0"/>
          <w:bCs w:val="0"/>
        </w:rPr>
      </w:pPr>
    </w:p>
    <w:p w:rsidR="006B2E7F" w:rsidRPr="00D34993" w:rsidRDefault="006B2E7F" w:rsidP="00D34993">
      <w:pPr>
        <w:ind w:left="720"/>
        <w:rPr>
          <w:rStyle w:val="Strong"/>
          <w:rFonts w:ascii="Arial" w:hAnsi="Arial" w:cs="Arial"/>
          <w:b w:val="0"/>
          <w:bCs w:val="0"/>
        </w:rPr>
      </w:pPr>
    </w:p>
    <w:sectPr w:rsidR="006B2E7F" w:rsidRPr="00D34993" w:rsidSect="00E56949">
      <w:footerReference w:type="even" r:id="rId7"/>
      <w:footerReference w:type="default" r:id="rId8"/>
      <w:pgSz w:w="11906" w:h="16838"/>
      <w:pgMar w:top="993" w:right="1588" w:bottom="16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AFD" w:rsidRDefault="00D95AFD">
      <w:r>
        <w:separator/>
      </w:r>
    </w:p>
  </w:endnote>
  <w:endnote w:type="continuationSeparator" w:id="0">
    <w:p w:rsidR="00D95AFD" w:rsidRDefault="00D9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E5A" w:rsidRDefault="00301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1E5A" w:rsidRDefault="00301E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E5A" w:rsidRDefault="00301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5AFD">
      <w:rPr>
        <w:rStyle w:val="PageNumber"/>
        <w:noProof/>
      </w:rPr>
      <w:t>1</w:t>
    </w:r>
    <w:r>
      <w:rPr>
        <w:rStyle w:val="PageNumber"/>
      </w:rPr>
      <w:fldChar w:fldCharType="end"/>
    </w:r>
  </w:p>
  <w:p w:rsidR="00301E5A" w:rsidRDefault="00301E5A">
    <w:pPr>
      <w:pStyle w:val="Footer"/>
      <w:ind w:right="360"/>
    </w:pPr>
  </w:p>
  <w:p w:rsidR="00301E5A" w:rsidRDefault="00301E5A">
    <w:pPr>
      <w:pStyle w:val="Footer"/>
    </w:pPr>
  </w:p>
  <w:p w:rsidR="00301E5A" w:rsidRDefault="00301E5A">
    <w:pPr>
      <w:pStyle w:val="Footer"/>
    </w:pPr>
    <w:r>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AFD" w:rsidRDefault="00D95AFD">
      <w:r>
        <w:separator/>
      </w:r>
    </w:p>
  </w:footnote>
  <w:footnote w:type="continuationSeparator" w:id="0">
    <w:p w:rsidR="00D95AFD" w:rsidRDefault="00D95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69B"/>
    <w:multiLevelType w:val="hybridMultilevel"/>
    <w:tmpl w:val="BA701112"/>
    <w:lvl w:ilvl="0" w:tplc="4AF2A48E">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A3E31"/>
    <w:multiLevelType w:val="hybridMultilevel"/>
    <w:tmpl w:val="18E6A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52A06"/>
    <w:multiLevelType w:val="hybridMultilevel"/>
    <w:tmpl w:val="58621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3B1195"/>
    <w:multiLevelType w:val="hybridMultilevel"/>
    <w:tmpl w:val="50DE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B3D20"/>
    <w:multiLevelType w:val="hybridMultilevel"/>
    <w:tmpl w:val="66CC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83B92"/>
    <w:multiLevelType w:val="hybridMultilevel"/>
    <w:tmpl w:val="FDD8D076"/>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6" w15:restartNumberingAfterBreak="0">
    <w:nsid w:val="48E23BEB"/>
    <w:multiLevelType w:val="hybridMultilevel"/>
    <w:tmpl w:val="D1E2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480421"/>
    <w:multiLevelType w:val="hybridMultilevel"/>
    <w:tmpl w:val="87460E2E"/>
    <w:lvl w:ilvl="0" w:tplc="88F6C68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F6"/>
    <w:rsid w:val="000151FB"/>
    <w:rsid w:val="00020AD7"/>
    <w:rsid w:val="00020BAF"/>
    <w:rsid w:val="0004380A"/>
    <w:rsid w:val="00057FAA"/>
    <w:rsid w:val="00064841"/>
    <w:rsid w:val="00077297"/>
    <w:rsid w:val="000854E1"/>
    <w:rsid w:val="00085625"/>
    <w:rsid w:val="00085F0D"/>
    <w:rsid w:val="000C1D4B"/>
    <w:rsid w:val="000C1F8D"/>
    <w:rsid w:val="000D0B3A"/>
    <w:rsid w:val="00144071"/>
    <w:rsid w:val="00205EA8"/>
    <w:rsid w:val="00232D9A"/>
    <w:rsid w:val="00243664"/>
    <w:rsid w:val="00261D7C"/>
    <w:rsid w:val="002645E8"/>
    <w:rsid w:val="00287295"/>
    <w:rsid w:val="002914F5"/>
    <w:rsid w:val="002A4FD3"/>
    <w:rsid w:val="002B39D4"/>
    <w:rsid w:val="002D0912"/>
    <w:rsid w:val="002D20D6"/>
    <w:rsid w:val="002D67D9"/>
    <w:rsid w:val="002E0B74"/>
    <w:rsid w:val="002F16E0"/>
    <w:rsid w:val="002F4847"/>
    <w:rsid w:val="00301E5A"/>
    <w:rsid w:val="00335741"/>
    <w:rsid w:val="00340E4A"/>
    <w:rsid w:val="003418EC"/>
    <w:rsid w:val="003421AD"/>
    <w:rsid w:val="003630F7"/>
    <w:rsid w:val="00397FFC"/>
    <w:rsid w:val="003E7362"/>
    <w:rsid w:val="00416DF2"/>
    <w:rsid w:val="00425C78"/>
    <w:rsid w:val="00472BE8"/>
    <w:rsid w:val="00485363"/>
    <w:rsid w:val="004A190B"/>
    <w:rsid w:val="004A7EB1"/>
    <w:rsid w:val="004B52F6"/>
    <w:rsid w:val="004D0B5F"/>
    <w:rsid w:val="0051332F"/>
    <w:rsid w:val="00525C5E"/>
    <w:rsid w:val="005A15F2"/>
    <w:rsid w:val="005D5801"/>
    <w:rsid w:val="005D63F4"/>
    <w:rsid w:val="00614293"/>
    <w:rsid w:val="006142A2"/>
    <w:rsid w:val="00621ECB"/>
    <w:rsid w:val="00636294"/>
    <w:rsid w:val="00685C7D"/>
    <w:rsid w:val="006907C3"/>
    <w:rsid w:val="006B2656"/>
    <w:rsid w:val="006B2E7F"/>
    <w:rsid w:val="006B5023"/>
    <w:rsid w:val="006B678B"/>
    <w:rsid w:val="006D6A00"/>
    <w:rsid w:val="006E0431"/>
    <w:rsid w:val="007060EC"/>
    <w:rsid w:val="00711C08"/>
    <w:rsid w:val="007227D4"/>
    <w:rsid w:val="007267FD"/>
    <w:rsid w:val="00727221"/>
    <w:rsid w:val="00737A2E"/>
    <w:rsid w:val="00757F72"/>
    <w:rsid w:val="007878B3"/>
    <w:rsid w:val="00795DA8"/>
    <w:rsid w:val="007A17EB"/>
    <w:rsid w:val="007A6546"/>
    <w:rsid w:val="007C2E45"/>
    <w:rsid w:val="007D3FE2"/>
    <w:rsid w:val="007E3831"/>
    <w:rsid w:val="00801DD0"/>
    <w:rsid w:val="00815031"/>
    <w:rsid w:val="00815F01"/>
    <w:rsid w:val="00817EA6"/>
    <w:rsid w:val="00826972"/>
    <w:rsid w:val="00827A64"/>
    <w:rsid w:val="008371B8"/>
    <w:rsid w:val="00843D61"/>
    <w:rsid w:val="00851CEE"/>
    <w:rsid w:val="00863175"/>
    <w:rsid w:val="00874A47"/>
    <w:rsid w:val="008970E0"/>
    <w:rsid w:val="008C2274"/>
    <w:rsid w:val="008F28CA"/>
    <w:rsid w:val="009046EB"/>
    <w:rsid w:val="00916D25"/>
    <w:rsid w:val="009368B1"/>
    <w:rsid w:val="009374AD"/>
    <w:rsid w:val="00955B89"/>
    <w:rsid w:val="009679EC"/>
    <w:rsid w:val="00971168"/>
    <w:rsid w:val="00984E92"/>
    <w:rsid w:val="00985682"/>
    <w:rsid w:val="009A3CFC"/>
    <w:rsid w:val="009A73AA"/>
    <w:rsid w:val="009B7DE1"/>
    <w:rsid w:val="009C0CE1"/>
    <w:rsid w:val="009C753D"/>
    <w:rsid w:val="009C7A54"/>
    <w:rsid w:val="009F1496"/>
    <w:rsid w:val="009F239F"/>
    <w:rsid w:val="00A00B1D"/>
    <w:rsid w:val="00A073F3"/>
    <w:rsid w:val="00A2632B"/>
    <w:rsid w:val="00A30AB8"/>
    <w:rsid w:val="00A346C8"/>
    <w:rsid w:val="00A41088"/>
    <w:rsid w:val="00A65E79"/>
    <w:rsid w:val="00AC7037"/>
    <w:rsid w:val="00AF35E0"/>
    <w:rsid w:val="00AF3862"/>
    <w:rsid w:val="00B1736A"/>
    <w:rsid w:val="00B2026D"/>
    <w:rsid w:val="00B66477"/>
    <w:rsid w:val="00B875C9"/>
    <w:rsid w:val="00B9301D"/>
    <w:rsid w:val="00B95CE8"/>
    <w:rsid w:val="00BC3878"/>
    <w:rsid w:val="00BD127D"/>
    <w:rsid w:val="00BE29F1"/>
    <w:rsid w:val="00BE433F"/>
    <w:rsid w:val="00BE6DEA"/>
    <w:rsid w:val="00BF5A97"/>
    <w:rsid w:val="00BF6AA4"/>
    <w:rsid w:val="00C1580A"/>
    <w:rsid w:val="00C63F6C"/>
    <w:rsid w:val="00C65D85"/>
    <w:rsid w:val="00C812BB"/>
    <w:rsid w:val="00C96F84"/>
    <w:rsid w:val="00C9778B"/>
    <w:rsid w:val="00D307F3"/>
    <w:rsid w:val="00D34993"/>
    <w:rsid w:val="00D45EE8"/>
    <w:rsid w:val="00D473F1"/>
    <w:rsid w:val="00D63243"/>
    <w:rsid w:val="00D64260"/>
    <w:rsid w:val="00D66ACA"/>
    <w:rsid w:val="00D75F4E"/>
    <w:rsid w:val="00D95AFD"/>
    <w:rsid w:val="00DB3759"/>
    <w:rsid w:val="00DD7DFF"/>
    <w:rsid w:val="00E22EB3"/>
    <w:rsid w:val="00E27354"/>
    <w:rsid w:val="00E3738E"/>
    <w:rsid w:val="00E3739F"/>
    <w:rsid w:val="00E53918"/>
    <w:rsid w:val="00E56949"/>
    <w:rsid w:val="00E84020"/>
    <w:rsid w:val="00E9246F"/>
    <w:rsid w:val="00EA54C3"/>
    <w:rsid w:val="00EB40A5"/>
    <w:rsid w:val="00EC3560"/>
    <w:rsid w:val="00EC4FB9"/>
    <w:rsid w:val="00EE0F53"/>
    <w:rsid w:val="00EF0E36"/>
    <w:rsid w:val="00F055DA"/>
    <w:rsid w:val="00F114B7"/>
    <w:rsid w:val="00F30C0E"/>
    <w:rsid w:val="00F400BD"/>
    <w:rsid w:val="00F429FE"/>
    <w:rsid w:val="00F52BE0"/>
    <w:rsid w:val="00F90127"/>
    <w:rsid w:val="00FA31D6"/>
    <w:rsid w:val="00FB4962"/>
    <w:rsid w:val="00FB79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2E525C-D92C-4015-9EFA-A96E5F52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sz w:val="20"/>
      <w:szCs w:val="20"/>
    </w:rPr>
  </w:style>
  <w:style w:type="paragraph" w:styleId="BalloonText">
    <w:name w:val="Balloon Text"/>
    <w:basedOn w:val="Normal"/>
    <w:semiHidden/>
    <w:rsid w:val="004B52F6"/>
    <w:rPr>
      <w:rFonts w:ascii="Tahoma" w:hAnsi="Tahoma" w:cs="Tahoma"/>
      <w:sz w:val="16"/>
      <w:szCs w:val="16"/>
    </w:rPr>
  </w:style>
  <w:style w:type="character" w:customStyle="1" w:styleId="apple-converted-space">
    <w:name w:val="apple-converted-space"/>
    <w:basedOn w:val="DefaultParagraphFont"/>
    <w:rsid w:val="00EC4FB9"/>
  </w:style>
  <w:style w:type="character" w:customStyle="1" w:styleId="aqj">
    <w:name w:val="aqj"/>
    <w:basedOn w:val="DefaultParagraphFont"/>
    <w:rsid w:val="00B2026D"/>
  </w:style>
  <w:style w:type="character" w:customStyle="1" w:styleId="hp">
    <w:name w:val="hp"/>
    <w:basedOn w:val="DefaultParagraphFont"/>
    <w:rsid w:val="00B2026D"/>
  </w:style>
  <w:style w:type="paragraph" w:styleId="BodyText">
    <w:name w:val="Body Text"/>
    <w:basedOn w:val="Normal"/>
    <w:rsid w:val="00F114B7"/>
    <w:pPr>
      <w:jc w:val="both"/>
    </w:pPr>
    <w:rPr>
      <w:sz w:val="24"/>
    </w:rPr>
  </w:style>
  <w:style w:type="paragraph" w:styleId="ListParagraph">
    <w:name w:val="List Paragraph"/>
    <w:basedOn w:val="Normal"/>
    <w:uiPriority w:val="34"/>
    <w:qFormat/>
    <w:rsid w:val="00085F0D"/>
    <w:pPr>
      <w:spacing w:after="160" w:line="259" w:lineRule="auto"/>
      <w:ind w:left="720"/>
      <w:contextualSpacing/>
    </w:pPr>
    <w:rPr>
      <w:rFonts w:ascii="Calibri" w:eastAsia="Calibri" w:hAnsi="Calibri"/>
      <w:sz w:val="22"/>
      <w:szCs w:val="22"/>
    </w:rPr>
  </w:style>
  <w:style w:type="character" w:styleId="Strong">
    <w:name w:val="Strong"/>
    <w:qFormat/>
    <w:rsid w:val="00BF6AA4"/>
    <w:rPr>
      <w:b/>
      <w:bCs/>
    </w:rPr>
  </w:style>
  <w:style w:type="paragraph" w:styleId="NoSpacing">
    <w:name w:val="No Spacing"/>
    <w:uiPriority w:val="1"/>
    <w:qFormat/>
    <w:rsid w:val="004A7EB1"/>
    <w:rPr>
      <w:rFonts w:ascii="Arial" w:eastAsiaTheme="minorHAnsi" w:hAnsi="Arial" w:cstheme="minorBidi"/>
      <w:sz w:val="24"/>
      <w:szCs w:val="22"/>
      <w:lang w:eastAsia="en-GB"/>
    </w:rPr>
  </w:style>
  <w:style w:type="paragraph" w:customStyle="1" w:styleId="Default">
    <w:name w:val="Default"/>
    <w:rsid w:val="004A7EB1"/>
    <w:pPr>
      <w:autoSpaceDE w:val="0"/>
      <w:autoSpaceDN w:val="0"/>
      <w:adjustRightInd w:val="0"/>
    </w:pPr>
    <w:rPr>
      <w:rFonts w:ascii="Arial" w:eastAsiaTheme="minorHAnsi" w:hAnsi="Arial" w:cs="Arial"/>
      <w:color w:val="000000"/>
      <w:sz w:val="24"/>
      <w:szCs w:val="24"/>
      <w:lang w:eastAsia="en-GB"/>
    </w:rPr>
  </w:style>
  <w:style w:type="paragraph" w:customStyle="1" w:styleId="TableParagraph">
    <w:name w:val="Table Paragraph"/>
    <w:basedOn w:val="Normal"/>
    <w:uiPriority w:val="1"/>
    <w:qFormat/>
    <w:rsid w:val="004A7EB1"/>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1361">
      <w:bodyDiv w:val="1"/>
      <w:marLeft w:val="0"/>
      <w:marRight w:val="0"/>
      <w:marTop w:val="0"/>
      <w:marBottom w:val="0"/>
      <w:divBdr>
        <w:top w:val="none" w:sz="0" w:space="0" w:color="auto"/>
        <w:left w:val="none" w:sz="0" w:space="0" w:color="auto"/>
        <w:bottom w:val="none" w:sz="0" w:space="0" w:color="auto"/>
        <w:right w:val="none" w:sz="0" w:space="0" w:color="auto"/>
      </w:divBdr>
      <w:divsChild>
        <w:div w:id="522287932">
          <w:marLeft w:val="0"/>
          <w:marRight w:val="0"/>
          <w:marTop w:val="0"/>
          <w:marBottom w:val="0"/>
          <w:divBdr>
            <w:top w:val="none" w:sz="0" w:space="0" w:color="auto"/>
            <w:left w:val="none" w:sz="0" w:space="0" w:color="auto"/>
            <w:bottom w:val="none" w:sz="0" w:space="0" w:color="auto"/>
            <w:right w:val="none" w:sz="0" w:space="0" w:color="auto"/>
          </w:divBdr>
        </w:div>
        <w:div w:id="1521818406">
          <w:marLeft w:val="0"/>
          <w:marRight w:val="0"/>
          <w:marTop w:val="0"/>
          <w:marBottom w:val="0"/>
          <w:divBdr>
            <w:top w:val="none" w:sz="0" w:space="0" w:color="auto"/>
            <w:left w:val="none" w:sz="0" w:space="0" w:color="auto"/>
            <w:bottom w:val="none" w:sz="0" w:space="0" w:color="auto"/>
            <w:right w:val="none" w:sz="0" w:space="0" w:color="auto"/>
          </w:divBdr>
        </w:div>
      </w:divsChild>
    </w:div>
    <w:div w:id="200242223">
      <w:bodyDiv w:val="1"/>
      <w:marLeft w:val="0"/>
      <w:marRight w:val="0"/>
      <w:marTop w:val="0"/>
      <w:marBottom w:val="0"/>
      <w:divBdr>
        <w:top w:val="none" w:sz="0" w:space="0" w:color="auto"/>
        <w:left w:val="none" w:sz="0" w:space="0" w:color="auto"/>
        <w:bottom w:val="none" w:sz="0" w:space="0" w:color="auto"/>
        <w:right w:val="none" w:sz="0" w:space="0" w:color="auto"/>
      </w:divBdr>
    </w:div>
    <w:div w:id="1022974898">
      <w:bodyDiv w:val="1"/>
      <w:marLeft w:val="0"/>
      <w:marRight w:val="0"/>
      <w:marTop w:val="0"/>
      <w:marBottom w:val="0"/>
      <w:divBdr>
        <w:top w:val="none" w:sz="0" w:space="0" w:color="auto"/>
        <w:left w:val="none" w:sz="0" w:space="0" w:color="auto"/>
        <w:bottom w:val="none" w:sz="0" w:space="0" w:color="auto"/>
        <w:right w:val="none" w:sz="0" w:space="0" w:color="auto"/>
      </w:divBdr>
      <w:divsChild>
        <w:div w:id="1416169908">
          <w:marLeft w:val="0"/>
          <w:marRight w:val="0"/>
          <w:marTop w:val="0"/>
          <w:marBottom w:val="0"/>
          <w:divBdr>
            <w:top w:val="none" w:sz="0" w:space="0" w:color="auto"/>
            <w:left w:val="none" w:sz="0" w:space="0" w:color="auto"/>
            <w:bottom w:val="none" w:sz="0" w:space="0" w:color="auto"/>
            <w:right w:val="none" w:sz="0" w:space="0" w:color="auto"/>
          </w:divBdr>
        </w:div>
      </w:divsChild>
    </w:div>
    <w:div w:id="1222137480">
      <w:bodyDiv w:val="1"/>
      <w:marLeft w:val="0"/>
      <w:marRight w:val="0"/>
      <w:marTop w:val="0"/>
      <w:marBottom w:val="0"/>
      <w:divBdr>
        <w:top w:val="none" w:sz="0" w:space="0" w:color="auto"/>
        <w:left w:val="none" w:sz="0" w:space="0" w:color="auto"/>
        <w:bottom w:val="none" w:sz="0" w:space="0" w:color="auto"/>
        <w:right w:val="none" w:sz="0" w:space="0" w:color="auto"/>
      </w:divBdr>
    </w:div>
    <w:div w:id="14900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1850</Words>
  <Characters>10549</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Donnington Parish Council</vt:lpstr>
      <vt:lpstr/>
      <vt:lpstr>Members present</vt:lpstr>
      <vt:lpstr/>
      <vt:lpstr>Mr Paul Morris (Chairman)</vt:lpstr>
      <vt:lpstr>Ms Heather McDougall</vt:lpstr>
      <vt:lpstr>Mark Hitchin</vt:lpstr>
      <vt:lpstr/>
    </vt:vector>
  </TitlesOfParts>
  <Company>Donnington Parish Council</Company>
  <LinksUpToDate>false</LinksUpToDate>
  <CharactersWithSpaces>12375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Donnington Parish Council</dc:title>
  <dc:subject/>
  <dc:creator>Ann Pearce</dc:creator>
  <cp:keywords/>
  <dc:description/>
  <cp:lastModifiedBy>Microsoft account</cp:lastModifiedBy>
  <cp:revision>4</cp:revision>
  <cp:lastPrinted>2024-05-09T10:21:00Z</cp:lastPrinted>
  <dcterms:created xsi:type="dcterms:W3CDTF">2024-05-09T10:20:00Z</dcterms:created>
  <dcterms:modified xsi:type="dcterms:W3CDTF">2024-05-14T09:01:00Z</dcterms:modified>
</cp:coreProperties>
</file>