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rFonts w:ascii="Lato 2 Regular" w:eastAsia="Lato 2 Regular" w:hAnsi="Lato 2 Regular" w:cs="Lato 2 Regular"/>
        </w:rPr>
        <w:jc w:val="center"/>
        <w:widowControl w:val="1"/>
      </w:pPr>
      <w:r w:rsidR="00000000" w:rsidDel="00000000" w:rsidRPr="00000000">
        <w:rPr>
          <w:rFonts w:ascii="Lato 2 Regular" w:eastAsia="Lato 2 Regular" w:hAnsi="Lato 2 Regular" w:cs="Lato 2 Regular"/>
          <w:sz w:val="22.0"/>
        </w:rPr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Lato 2 Regular" w:eastAsia="Lato 2 Regular" w:hAnsi="Lato 2 Regular" w:cs="Lato 2 Regular"/>
        </w:rPr>
        <w:jc w:val="center"/>
        <w:widowControl w:val="1"/>
      </w:pPr>
      <w:r w:rsidR="00000000" w:rsidDel="00000000" w:rsidRPr="00000000">
        <w:rPr>
          <w:rFonts w:ascii="Lato 2 Regular" w:eastAsia="Lato 2 Regular" w:hAnsi="Lato 2 Regular" w:cs="Lato 2 Regular"/>
          <w:sz w:val="22.0"/>
        </w:rPr>
        <w:t xml:space="preserve">19 Grosvenor Road, Chichester, West Sussex PO19 8RT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Lato 2 Regular" w:eastAsia="Lato 2 Regular" w:hAnsi="Lato 2 Regular" w:cs="Lato 2 Regular"/>
        </w:rPr>
        <w:jc w:val="center"/>
        <w:widowControl w:val="1"/>
      </w:pPr>
      <w:r w:rsidR="00000000" w:rsidDel="00000000" w:rsidRPr="00000000">
        <w:rPr>
          <w:rFonts w:ascii="Lato 2 Regular" w:eastAsia="Lato 2 Regular" w:hAnsi="Lato 2 Regular" w:cs="Lato 2 Regular"/>
          <w:sz w:val="22.0"/>
        </w:rPr>
        <w:t xml:space="preserve">Tel : 07752 248905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Lato 2 Regular" w:eastAsia="Lato 2 Regular" w:hAnsi="Lato 2 Regular" w:cs="Lato 2 Regular"/>
        </w:rPr>
        <w:jc w:val="center"/>
        <w:widowControl w:val="1"/>
      </w:pPr>
      <w:r w:rsidR="00000000" w:rsidDel="00000000" w:rsidRPr="00000000">
        <w:rPr>
          <w:rFonts w:ascii="Lato 2 Regular" w:eastAsia="Lato 2 Regular" w:hAnsi="Lato 2 Regular" w:cs="Lato 2 Regular"/>
          <w:sz w:val="22.0"/>
        </w:rPr>
        <w:t xml:space="preserve">Email : donningtonpc@gmail.com Website : </w:t>
      </w:r>
      <w:r w:rsidR="00000000" w:rsidDel="00000000" w:rsidRPr="00000000">
        <w:rPr>
          <w:rFonts w:ascii="Lato 2 Regular" w:eastAsia="Lato 2 Regular" w:hAnsi="Lato 2 Regular" w:cs="Lato 2 Regular"/>
        </w:rPr>
        <w:fldChar w:fldCharType="begin"/>
        <w:instrText>HYPERLINK "http://www.wsx-donnington-pc.gov.uk/"</w:instrText>
        <w:fldChar w:fldCharType="separate"/>
      </w:r>
      <w:r w:rsidR="00000000" w:rsidDel="00000000" w:rsidRPr="00000000">
        <w:rPr>
          <w:rFonts w:ascii="Lato 2 Regular" w:eastAsia="Lato 2 Regular" w:hAnsi="Lato 2 Regular" w:cs="Lato 2 Regular"/>
          <w:color w:val="000080"/>
          <w:sz w:val="22.0"/>
          <w:u w:val="single" w:color="0000FF"/>
          <w:rStyle w:val="Hyperlink"/>
        </w:rPr>
        <w:t xml:space="preserve">www.wsx-donnington-pc.gov.uk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Lato 2 Regular" w:eastAsia="Lato 2 Regular" w:hAnsi="Lato 2 Regular" w:cs="Lato 2 Regular"/>
          <w:sz w:val="22.0"/>
        </w:rPr>
        <w:t xml:space="preserve">Clerk to the Council: Nicola Swann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Agenda for the meeting of the Planning Committee Advisory Group of Donnington Parish Council to be held on 21st October 2025 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I hereby give you notice that Meeting of the Planning Committee Advisory Group of Donnington Parish Council is to be held on 21st October 2025 via Zoom at 7pm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jc w:val="center"/>
        <w:widowControl w:val="0"/>
      </w:pPr>
      <w:r w:rsidR="00000000" w:rsidDel="00000000" w:rsidRPr="00000000">
        <w:rPr>
          <w:rFonts w:ascii="Arial" w:eastAsia="Arial" w:hAnsi="Arial" w:cs="Arial"/>
          <w:sz w:val="22.0"/>
        </w:rPr>
        <w:fldChar w:fldCharType="begin"/>
        <w:instrText>HYPERLINK "https://us05web.zoom.us/j/88938716524?pwd=Lec9IklmgMjibzq0kMmtYdF5Dx6bB0.1"</w:instrText>
        <w:fldChar w:fldCharType="separate"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FF"/>
          <w:spacing w:val="0"/>
          <w:sz w:val="22.0"/>
          <w:u w:val="single" w:color="0000FF"/>
          <w:shd w:fill="auto" w:val="clear" w:color="auto"/>
          <w:vertAlign w:val="baseline"/>
        </w:rPr>
        <w:t xml:space="preserve">https://us05web.zoom.us/j/88938716524?pwd=Lec9IklmgMjibzq0kMmtYdF5Dx6bB0.1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Lucida Handwriting" w:eastAsia="Lucida Handwriting" w:hAnsi="Lucida Handwriting" w:cs="Lucida Handwriting"/>
          <w:sz w:val="40.0"/>
        </w:rPr>
        <w:t xml:space="preserve">P Morris </w:t>
      </w:r>
      <w:r w:rsidR="00000000" w:rsidDel="00000000" w:rsidRPr="00000000">
        <w:rPr>
          <w:rFonts w:ascii="Arial" w:eastAsia="Arial" w:hAnsi="Arial" w:cs="Arial"/>
          <w:sz w:val="22.0"/>
        </w:rPr>
        <w:t xml:space="preserve">– Chairman, Planning Committee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Dated: 14th October 2025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THE AGENDA FOR THE MEETING SHALL BE AS FOLLOWS: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  <w:shd w:fill="FFFFFF" w:val="clear" w:color="auto"/>
          <w:rStyle w:val="casenumber"/>
        </w:rPr>
        <w:t xml:space="preserve">APPROVAL OF MINUTES OF PREVIOUS MEETING</w:t>
      </w:r>
      <w:r w:rsidR="00000000" w:rsidDel="00000000" w:rsidRPr="00000000">
        <w:rPr>
          <w:rFonts w:ascii="Arial" w:eastAsia="Arial" w:hAnsi="Arial" w:cs="Arial"/>
          <w:color w:val="000000"/>
          <w:sz w:val="22.0"/>
          <w:shd w:fill="FFFFFF" w:val="clear" w:color="auto"/>
          <w:rStyle w:val="casenumber"/>
        </w:rPr>
        <w:t xml:space="preserve"> HELD 8th September 2025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CONSIDERATION </w:t>
      </w:r>
      <w:r w:rsidR="00000000" w:rsidDel="00000000" w:rsidRPr="00000000">
        <w:rPr>
          <w:rFonts w:ascii="Arial" w:eastAsia="Arial" w:hAnsi="Arial" w:cs="Arial"/>
          <w:sz w:val="22.0"/>
        </w:rPr>
        <w:t xml:space="preserve">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4.1 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25/02324/OUT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Outline planning application (all matters reserved except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access) for the demolition of existing buildings and construction of two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buildings comprising 'drive-thru' restaurants/coffee shops and/or car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service centre (Class E and Sui Generis) uses with associated parking, new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substation, servicing arrangements, the installation of EV charging points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and associated landscaping and infrastructure.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Vauxhall Frosts A27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Chichester Bypass Eastbound Chichester West Sussex PO19 8TH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DM Sans" w:eastAsia="DM Sans" w:hAnsi="DM Sans" w:cs="DM Sans"/>
          <w:color w:val="666666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Lato 2 Regular">
    <w:embedRegular xmlns:r="http://schemas.openxmlformats.org/officeDocument/2006/relationships" r:id="rIddc77d05c-f6ed-87e8-0778-aff696b6b726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2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3">
    <w:lvl w:ilvl="5">
      <w:start w:val="1"/>
      <w:numFmt w:val="lowerRoman"/>
      <w:lvlText w:val="%6."/>
      <w:lvlJc w:val="left"/>
    </w:lvl>
    <w:lvl w:ilvl="4">
      <w:start w:val="1"/>
      <w:numFmt w:val="lowerLetter"/>
      <w:lvlText w:val="%5."/>
      <w:lvlJc w:val="left"/>
    </w:lvl>
    <w:lvl w:ilvl="7">
      <w:start w:val="1"/>
      <w:numFmt w:val="lowerLetter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lowerRoman"/>
      <w:lvlText w:val="%9."/>
      <w:lvlJc w:val="left"/>
    </w:lvl>
    <w:lvl w:ilvl="1">
      <w:start w:val="1"/>
      <w:numFmt w:val="lowerLetter"/>
      <w:lvlText w:val="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lowerRoman"/>
      <w:lvlText w:val="%3."/>
      <w:lvlJc w:val="left"/>
    </w:lvl>
  </w:abstractNum>
  <w:abstractNum w:abstractNumId="4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lineRule="auto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lineRule="auto" w:after="0.0"/>
      <w:widowControl w:val="0"/>
    </w:pPr>
    <w:rPr>
      <w:rFonts w:ascii="Times New Roman" w:eastAsia="Times New Roman" w:hAnsi="Times New Roman" w:cs="Times New Roman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Segoe UI" w:eastAsia="Segoe UI" w:hAnsi="Segoe UI" w:cs="Segoe UI"/>
      <w:sz w:val="1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2.0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metainfo">
    <w:name w:val="metainfo"/>
    <w:uiPriority w:val="1"/>
    <w:basedOn w:val="Normal"/>
    <w:next w:val="metainfo"/>
    <w:pPr>
      <w:spacing w:after="100.0" w:before="100.0"/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2C4" w:val="clear" w:color="auto" w:themeFillTint="33" w:themeFill="accent1"/>
      <w:pBdr>
        <w:top w:val="single" w:color="000000" w:space="7"/>
        <w:left w:val="single" w:color="4472C4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2C4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yperlink">
    <w:name w:val="Hyperlink"/>
    <w:uiPriority w:val="1"/>
    <w:rPr>
      <w:color w:val="000080"/>
      <w:u w:val="singl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divider2">
    <w:name w:val="divider2"/>
    <w:uiPriority w:val="1"/>
    <w:basedOn w:val="DefaultParagraphFont"/>
    <w:rPr/>
    <w:unhideWhenUsed/>
    <w:qFormat/>
  </w:style>
  <w:style w:type="character" w:styleId="address">
    <w:name w:val="address"/>
    <w:uiPriority w:val="1"/>
    <w:basedOn w:val="DefaultParagraphFont"/>
    <w:rPr/>
    <w:unhideWhenUsed/>
    <w:qFormat/>
  </w:style>
  <w:style w:type="character" w:styleId="divider">
    <w:name w:val="divider"/>
    <w:uiPriority w:val="1"/>
    <w:basedOn w:val="DefaultParagraphFont"/>
    <w:rPr/>
    <w:unhideWhenUsed/>
    <w:qFormat/>
  </w:style>
  <w:style w:type="character" w:styleId="description">
    <w:name w:val="description"/>
    <w:uiPriority w:val="1"/>
    <w:basedOn w:val="DefaultParagraphFont"/>
    <w:rPr/>
    <w:unhideWhenUsed/>
    <w:qFormat/>
  </w:style>
  <w:style w:type="character" w:styleId="BalloonTextChar">
    <w:name w:val="Balloon Text Char"/>
    <w:uiPriority w:val="1"/>
    <w:basedOn w:val="DefaultParagraphFont"/>
    <w:rPr>
      <w:rFonts w:ascii="Segoe UI" w:eastAsia="Segoe UI" w:hAnsi="Segoe UI" w:cs="Segoe UI"/>
      <w:sz w:val="18"/>
    </w:rPr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character" w:styleId="casenumber">
    <w:name w:val="casenumber"/>
    <w:uiPriority w:val="1"/>
    <w:rPr/>
    <w:unhideWhenUsed/>
    <w:qFormat/>
  </w:style>
  <w:style w:type="character" w:styleId="divider1">
    <w:name w:val="divider1"/>
    <w:uiPriority w:val="1"/>
    <w:basedOn w:val="DefaultParagraphFont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dc77d05c-f6ed-87e8-0778-aff696b6b726" Target="fonts/Lato2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